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AF8C6C" w14:textId="6F1C22DC" w:rsidR="008C46C1" w:rsidRPr="007E0AC8" w:rsidRDefault="008C46C1" w:rsidP="00D730FE">
      <w:pPr>
        <w:spacing w:before="100" w:beforeAutospacing="1"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0AC8">
        <w:rPr>
          <w:rFonts w:ascii="Times New Roman" w:hAnsi="Times New Roman" w:cs="Times New Roman"/>
          <w:b/>
          <w:sz w:val="24"/>
          <w:szCs w:val="24"/>
        </w:rPr>
        <w:t>Protokół Nr X</w:t>
      </w:r>
      <w:r w:rsidR="00B8186F">
        <w:rPr>
          <w:rFonts w:ascii="Times New Roman" w:hAnsi="Times New Roman" w:cs="Times New Roman"/>
          <w:b/>
          <w:sz w:val="24"/>
          <w:szCs w:val="24"/>
        </w:rPr>
        <w:t>X</w:t>
      </w:r>
      <w:r w:rsidR="00077038">
        <w:rPr>
          <w:rFonts w:ascii="Times New Roman" w:hAnsi="Times New Roman" w:cs="Times New Roman"/>
          <w:b/>
          <w:sz w:val="24"/>
          <w:szCs w:val="24"/>
        </w:rPr>
        <w:t>V</w:t>
      </w:r>
      <w:r w:rsidR="000448B8">
        <w:rPr>
          <w:rFonts w:ascii="Times New Roman" w:hAnsi="Times New Roman" w:cs="Times New Roman"/>
          <w:b/>
          <w:sz w:val="24"/>
          <w:szCs w:val="24"/>
        </w:rPr>
        <w:t>I</w:t>
      </w:r>
      <w:r w:rsidRPr="007E0AC8">
        <w:rPr>
          <w:rFonts w:ascii="Times New Roman" w:hAnsi="Times New Roman" w:cs="Times New Roman"/>
          <w:b/>
          <w:sz w:val="24"/>
          <w:szCs w:val="24"/>
        </w:rPr>
        <w:t>/202</w:t>
      </w:r>
      <w:r w:rsidR="00B50918">
        <w:rPr>
          <w:rFonts w:ascii="Times New Roman" w:hAnsi="Times New Roman" w:cs="Times New Roman"/>
          <w:b/>
          <w:sz w:val="24"/>
          <w:szCs w:val="24"/>
        </w:rPr>
        <w:t>6</w:t>
      </w:r>
    </w:p>
    <w:p w14:paraId="7AAAD363" w14:textId="2843B8B7" w:rsidR="008C46C1" w:rsidRPr="007E0AC8" w:rsidRDefault="008C46C1" w:rsidP="00D730F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0AC8">
        <w:rPr>
          <w:rFonts w:ascii="Times New Roman" w:hAnsi="Times New Roman" w:cs="Times New Roman"/>
          <w:b/>
          <w:sz w:val="24"/>
          <w:szCs w:val="24"/>
        </w:rPr>
        <w:t>z X</w:t>
      </w:r>
      <w:r w:rsidR="00B8186F">
        <w:rPr>
          <w:rFonts w:ascii="Times New Roman" w:hAnsi="Times New Roman" w:cs="Times New Roman"/>
          <w:b/>
          <w:sz w:val="24"/>
          <w:szCs w:val="24"/>
        </w:rPr>
        <w:t>X</w:t>
      </w:r>
      <w:r w:rsidR="00077038">
        <w:rPr>
          <w:rFonts w:ascii="Times New Roman" w:hAnsi="Times New Roman" w:cs="Times New Roman"/>
          <w:b/>
          <w:sz w:val="24"/>
          <w:szCs w:val="24"/>
        </w:rPr>
        <w:t>V</w:t>
      </w:r>
      <w:r w:rsidR="000448B8">
        <w:rPr>
          <w:rFonts w:ascii="Times New Roman" w:hAnsi="Times New Roman" w:cs="Times New Roman"/>
          <w:b/>
          <w:sz w:val="24"/>
          <w:szCs w:val="24"/>
        </w:rPr>
        <w:t>I nadzwyczajnej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E0AC8">
        <w:rPr>
          <w:rFonts w:ascii="Times New Roman" w:hAnsi="Times New Roman" w:cs="Times New Roman"/>
          <w:b/>
          <w:sz w:val="24"/>
          <w:szCs w:val="24"/>
        </w:rPr>
        <w:t>sesji Rady Gminy Karczmiska IX kadencji,</w:t>
      </w:r>
    </w:p>
    <w:p w14:paraId="067C7A19" w14:textId="4B2D2DA4" w:rsidR="008C46C1" w:rsidRPr="007E0AC8" w:rsidRDefault="008C46C1" w:rsidP="00D730FE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która odbyła się </w:t>
      </w:r>
      <w:r w:rsidR="000448B8">
        <w:rPr>
          <w:rFonts w:ascii="Times New Roman" w:hAnsi="Times New Roman" w:cs="Times New Roman"/>
          <w:b/>
          <w:sz w:val="24"/>
          <w:szCs w:val="24"/>
        </w:rPr>
        <w:t>02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48B8">
        <w:rPr>
          <w:rFonts w:ascii="Times New Roman" w:hAnsi="Times New Roman" w:cs="Times New Roman"/>
          <w:b/>
          <w:sz w:val="24"/>
          <w:szCs w:val="24"/>
        </w:rPr>
        <w:t>czerwca</w:t>
      </w:r>
      <w:r w:rsidR="00B818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E0AC8">
        <w:rPr>
          <w:rFonts w:ascii="Times New Roman" w:hAnsi="Times New Roman" w:cs="Times New Roman"/>
          <w:b/>
          <w:sz w:val="24"/>
          <w:szCs w:val="24"/>
        </w:rPr>
        <w:t>202</w:t>
      </w:r>
      <w:r w:rsidR="00B50918">
        <w:rPr>
          <w:rFonts w:ascii="Times New Roman" w:hAnsi="Times New Roman" w:cs="Times New Roman"/>
          <w:b/>
          <w:sz w:val="24"/>
          <w:szCs w:val="24"/>
        </w:rPr>
        <w:t>6</w:t>
      </w:r>
      <w:r w:rsidRPr="007E0AC8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425AA9FA" w14:textId="77777777" w:rsidR="000448B8" w:rsidRDefault="008C46C1" w:rsidP="00D730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E0AC8">
        <w:rPr>
          <w:rFonts w:ascii="Times New Roman" w:hAnsi="Times New Roman" w:cs="Times New Roman"/>
          <w:sz w:val="24"/>
          <w:szCs w:val="24"/>
        </w:rPr>
        <w:t>Obrady X</w:t>
      </w:r>
      <w:r w:rsidR="00B8186F">
        <w:rPr>
          <w:rFonts w:ascii="Times New Roman" w:hAnsi="Times New Roman" w:cs="Times New Roman"/>
          <w:sz w:val="24"/>
          <w:szCs w:val="24"/>
        </w:rPr>
        <w:t>X</w:t>
      </w:r>
      <w:r w:rsidR="00077038">
        <w:rPr>
          <w:rFonts w:ascii="Times New Roman" w:hAnsi="Times New Roman" w:cs="Times New Roman"/>
          <w:sz w:val="24"/>
          <w:szCs w:val="24"/>
        </w:rPr>
        <w:t>V</w:t>
      </w:r>
      <w:r w:rsidRPr="007E0AC8">
        <w:rPr>
          <w:rFonts w:ascii="Times New Roman" w:hAnsi="Times New Roman" w:cs="Times New Roman"/>
          <w:sz w:val="24"/>
          <w:szCs w:val="24"/>
        </w:rPr>
        <w:t xml:space="preserve"> </w:t>
      </w:r>
      <w:r w:rsidR="00002AE6">
        <w:rPr>
          <w:rFonts w:ascii="Times New Roman" w:hAnsi="Times New Roman" w:cs="Times New Roman"/>
          <w:sz w:val="24"/>
          <w:szCs w:val="24"/>
        </w:rPr>
        <w:t>S</w:t>
      </w:r>
      <w:r w:rsidRPr="007E0AC8">
        <w:rPr>
          <w:rFonts w:ascii="Times New Roman" w:hAnsi="Times New Roman" w:cs="Times New Roman"/>
          <w:sz w:val="24"/>
          <w:szCs w:val="24"/>
        </w:rPr>
        <w:t>esji Rady Gminy Karczmiska dziewiąt</w:t>
      </w:r>
      <w:r>
        <w:rPr>
          <w:rFonts w:ascii="Times New Roman" w:hAnsi="Times New Roman" w:cs="Times New Roman"/>
          <w:sz w:val="24"/>
          <w:szCs w:val="24"/>
        </w:rPr>
        <w:t xml:space="preserve">ej kadencji rozpoczęto w dniu </w:t>
      </w:r>
      <w:r w:rsidR="000448B8">
        <w:rPr>
          <w:rFonts w:ascii="Times New Roman" w:hAnsi="Times New Roman" w:cs="Times New Roman"/>
          <w:sz w:val="24"/>
          <w:szCs w:val="24"/>
        </w:rPr>
        <w:tab/>
      </w:r>
    </w:p>
    <w:p w14:paraId="7064D1BE" w14:textId="60DC7C6A" w:rsidR="008C46C1" w:rsidRPr="007E0AC8" w:rsidRDefault="000448B8" w:rsidP="000448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02</w:t>
      </w:r>
      <w:r w:rsidR="00002A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czerwca</w:t>
      </w:r>
      <w:r w:rsidR="00077038">
        <w:rPr>
          <w:rFonts w:ascii="Times New Roman" w:hAnsi="Times New Roman" w:cs="Times New Roman"/>
          <w:sz w:val="24"/>
          <w:szCs w:val="24"/>
        </w:rPr>
        <w:t xml:space="preserve"> </w:t>
      </w:r>
      <w:r w:rsidR="008C46C1" w:rsidRPr="007E0AC8">
        <w:rPr>
          <w:rFonts w:ascii="Times New Roman" w:hAnsi="Times New Roman" w:cs="Times New Roman"/>
          <w:sz w:val="24"/>
          <w:szCs w:val="24"/>
        </w:rPr>
        <w:t>202</w:t>
      </w:r>
      <w:r w:rsidR="00B50918">
        <w:rPr>
          <w:rFonts w:ascii="Times New Roman" w:hAnsi="Times New Roman" w:cs="Times New Roman"/>
          <w:sz w:val="24"/>
          <w:szCs w:val="24"/>
        </w:rPr>
        <w:t>6</w:t>
      </w:r>
      <w:r w:rsidR="008C46C1" w:rsidRPr="007E0AC8">
        <w:rPr>
          <w:rFonts w:ascii="Times New Roman" w:hAnsi="Times New Roman" w:cs="Times New Roman"/>
          <w:sz w:val="24"/>
          <w:szCs w:val="24"/>
        </w:rPr>
        <w:t xml:space="preserve"> roku w sali konferencyjnej Urzędu Gminy Karczmiska, ul. Centralna </w:t>
      </w:r>
      <w:r w:rsidR="008C46C1">
        <w:rPr>
          <w:rFonts w:ascii="Times New Roman" w:hAnsi="Times New Roman" w:cs="Times New Roman"/>
          <w:sz w:val="24"/>
          <w:szCs w:val="24"/>
        </w:rPr>
        <w:t>17,</w:t>
      </w:r>
      <w:r w:rsidR="00B50918">
        <w:rPr>
          <w:rFonts w:ascii="Times New Roman" w:hAnsi="Times New Roman" w:cs="Times New Roman"/>
          <w:sz w:val="24"/>
          <w:szCs w:val="24"/>
        </w:rPr>
        <w:t xml:space="preserve"> </w:t>
      </w:r>
      <w:r w:rsidR="008C46C1">
        <w:rPr>
          <w:rFonts w:ascii="Times New Roman" w:hAnsi="Times New Roman" w:cs="Times New Roman"/>
          <w:sz w:val="24"/>
          <w:szCs w:val="24"/>
        </w:rPr>
        <w:t xml:space="preserve">24-310 Karczmiska o godz. </w:t>
      </w:r>
      <w:r w:rsidR="00002AE6">
        <w:rPr>
          <w:rFonts w:ascii="Times New Roman" w:hAnsi="Times New Roman" w:cs="Times New Roman"/>
          <w:sz w:val="24"/>
          <w:szCs w:val="24"/>
        </w:rPr>
        <w:t>1</w:t>
      </w:r>
      <w:r w:rsidR="005B133D">
        <w:rPr>
          <w:rFonts w:ascii="Times New Roman" w:hAnsi="Times New Roman" w:cs="Times New Roman"/>
          <w:sz w:val="24"/>
          <w:szCs w:val="24"/>
        </w:rPr>
        <w:t>4</w:t>
      </w:r>
      <w:r w:rsidR="00002AE6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03</w:t>
      </w:r>
      <w:r w:rsidR="008C46C1">
        <w:rPr>
          <w:rFonts w:ascii="Times New Roman" w:hAnsi="Times New Roman" w:cs="Times New Roman"/>
          <w:sz w:val="24"/>
          <w:szCs w:val="24"/>
        </w:rPr>
        <w:t xml:space="preserve">, a zakończono o godz. </w:t>
      </w:r>
      <w:r w:rsidR="009F741F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4</w:t>
      </w:r>
      <w:r w:rsidR="009F741F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20</w:t>
      </w:r>
      <w:r w:rsidR="008C46C1" w:rsidRPr="007E0AC8">
        <w:rPr>
          <w:rFonts w:ascii="Times New Roman" w:hAnsi="Times New Roman" w:cs="Times New Roman"/>
          <w:sz w:val="24"/>
          <w:szCs w:val="24"/>
        </w:rPr>
        <w:t xml:space="preserve"> tego samego dnia.</w:t>
      </w:r>
    </w:p>
    <w:p w14:paraId="66CF5CDC" w14:textId="68A8636E" w:rsidR="001D00D6" w:rsidRPr="008C46C1" w:rsidRDefault="0056790C" w:rsidP="00D730FE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8C46C1">
        <w:rPr>
          <w:rFonts w:ascii="Times New Roman" w:hAnsi="Times New Roman" w:cs="Times New Roman"/>
          <w:sz w:val="24"/>
          <w:szCs w:val="24"/>
        </w:rPr>
        <w:t>W posiedzeniu wzięło udział 1</w:t>
      </w:r>
      <w:r w:rsidR="00FF48A5">
        <w:rPr>
          <w:rFonts w:ascii="Times New Roman" w:hAnsi="Times New Roman" w:cs="Times New Roman"/>
          <w:sz w:val="24"/>
          <w:szCs w:val="24"/>
        </w:rPr>
        <w:t>3</w:t>
      </w:r>
      <w:r w:rsidR="00313E10">
        <w:rPr>
          <w:rFonts w:ascii="Times New Roman" w:hAnsi="Times New Roman" w:cs="Times New Roman"/>
          <w:sz w:val="24"/>
          <w:szCs w:val="24"/>
        </w:rPr>
        <w:t xml:space="preserve"> </w:t>
      </w:r>
      <w:r w:rsidR="008C46C1">
        <w:rPr>
          <w:rFonts w:ascii="Times New Roman" w:hAnsi="Times New Roman" w:cs="Times New Roman"/>
          <w:sz w:val="24"/>
          <w:szCs w:val="24"/>
        </w:rPr>
        <w:t>radnych</w:t>
      </w:r>
      <w:r w:rsidRPr="008C46C1">
        <w:rPr>
          <w:rFonts w:ascii="Times New Roman" w:hAnsi="Times New Roman" w:cs="Times New Roman"/>
          <w:sz w:val="24"/>
          <w:szCs w:val="24"/>
        </w:rPr>
        <w:t>.</w:t>
      </w:r>
    </w:p>
    <w:p w14:paraId="3F50AA5F" w14:textId="14A4C2A0" w:rsidR="000448B8" w:rsidRPr="008C46C1" w:rsidRDefault="0056790C" w:rsidP="00535E7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C46C1">
        <w:rPr>
          <w:rFonts w:ascii="Times New Roman" w:hAnsi="Times New Roman" w:cs="Times New Roman"/>
          <w:sz w:val="24"/>
          <w:szCs w:val="24"/>
        </w:rPr>
        <w:t>Obecni</w:t>
      </w:r>
      <w:r w:rsidR="00267BF2">
        <w:rPr>
          <w:rFonts w:ascii="Times New Roman" w:hAnsi="Times New Roman" w:cs="Times New Roman"/>
          <w:sz w:val="24"/>
          <w:szCs w:val="24"/>
        </w:rPr>
        <w:t>:</w:t>
      </w:r>
    </w:p>
    <w:p w14:paraId="1A2F352C" w14:textId="713A69EB" w:rsidR="001D00D6" w:rsidRDefault="000448B8" w:rsidP="000D3E14">
      <w:pPr>
        <w:pStyle w:val="Akapitzlist"/>
        <w:numPr>
          <w:ilvl w:val="0"/>
          <w:numId w:val="37"/>
        </w:numPr>
        <w:spacing w:after="0" w:line="240" w:lineRule="auto"/>
        <w:ind w:left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Grzegorz Bartoś,</w:t>
      </w:r>
    </w:p>
    <w:p w14:paraId="005EE940" w14:textId="60664412" w:rsidR="000448B8" w:rsidRPr="000D3E14" w:rsidRDefault="000448B8" w:rsidP="000D3E14">
      <w:pPr>
        <w:pStyle w:val="Akapitzlist"/>
        <w:numPr>
          <w:ilvl w:val="0"/>
          <w:numId w:val="37"/>
        </w:numPr>
        <w:spacing w:after="0" w:line="24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0448B8">
        <w:rPr>
          <w:rFonts w:ascii="Times New Roman" w:hAnsi="Times New Roman" w:cs="Times New Roman"/>
          <w:sz w:val="24"/>
          <w:szCs w:val="24"/>
        </w:rPr>
        <w:t>Jarosław Dobrzyński,</w:t>
      </w:r>
    </w:p>
    <w:p w14:paraId="20179155" w14:textId="7FD97677" w:rsidR="001D00D6" w:rsidRDefault="0056790C" w:rsidP="000D3E14">
      <w:pPr>
        <w:pStyle w:val="Akapitzlist"/>
        <w:numPr>
          <w:ilvl w:val="0"/>
          <w:numId w:val="37"/>
        </w:numPr>
        <w:spacing w:after="0" w:line="24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0D3E14">
        <w:rPr>
          <w:rFonts w:ascii="Times New Roman" w:hAnsi="Times New Roman" w:cs="Times New Roman"/>
          <w:sz w:val="24"/>
          <w:szCs w:val="24"/>
        </w:rPr>
        <w:t>Marcin Jarosz</w:t>
      </w:r>
      <w:r w:rsidR="00FF48A5">
        <w:rPr>
          <w:rFonts w:ascii="Times New Roman" w:hAnsi="Times New Roman" w:cs="Times New Roman"/>
          <w:sz w:val="24"/>
          <w:szCs w:val="24"/>
        </w:rPr>
        <w:t>,</w:t>
      </w:r>
    </w:p>
    <w:p w14:paraId="381A172F" w14:textId="454CEEEB" w:rsidR="006A5423" w:rsidRPr="006A5423" w:rsidRDefault="006A5423" w:rsidP="006A5423">
      <w:pPr>
        <w:pStyle w:val="Akapitzlist"/>
        <w:numPr>
          <w:ilvl w:val="0"/>
          <w:numId w:val="37"/>
        </w:numPr>
        <w:ind w:left="1134"/>
        <w:rPr>
          <w:rFonts w:ascii="Times New Roman" w:hAnsi="Times New Roman" w:cs="Times New Roman"/>
          <w:sz w:val="24"/>
          <w:szCs w:val="24"/>
        </w:rPr>
      </w:pPr>
      <w:r w:rsidRPr="006A5423">
        <w:rPr>
          <w:rFonts w:ascii="Times New Roman" w:hAnsi="Times New Roman" w:cs="Times New Roman"/>
          <w:sz w:val="24"/>
          <w:szCs w:val="24"/>
        </w:rPr>
        <w:t>Artur Karaś,</w:t>
      </w:r>
    </w:p>
    <w:p w14:paraId="04EFD66B" w14:textId="54A2C052" w:rsidR="001D00D6" w:rsidRPr="000D3E14" w:rsidRDefault="0056790C" w:rsidP="000D3E14">
      <w:pPr>
        <w:pStyle w:val="Akapitzlist"/>
        <w:numPr>
          <w:ilvl w:val="0"/>
          <w:numId w:val="37"/>
        </w:numPr>
        <w:spacing w:after="0" w:line="24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0D3E14">
        <w:rPr>
          <w:rFonts w:ascii="Times New Roman" w:hAnsi="Times New Roman" w:cs="Times New Roman"/>
          <w:sz w:val="24"/>
          <w:szCs w:val="24"/>
        </w:rPr>
        <w:t>Krzysztof Karaś</w:t>
      </w:r>
      <w:r w:rsidR="00FF48A5">
        <w:rPr>
          <w:rFonts w:ascii="Times New Roman" w:hAnsi="Times New Roman" w:cs="Times New Roman"/>
          <w:sz w:val="24"/>
          <w:szCs w:val="24"/>
        </w:rPr>
        <w:t>,</w:t>
      </w:r>
    </w:p>
    <w:p w14:paraId="00018717" w14:textId="02B8E4D5" w:rsidR="001D00D6" w:rsidRPr="000D3E14" w:rsidRDefault="0056790C" w:rsidP="000D3E14">
      <w:pPr>
        <w:pStyle w:val="Akapitzlist"/>
        <w:numPr>
          <w:ilvl w:val="0"/>
          <w:numId w:val="37"/>
        </w:numPr>
        <w:spacing w:after="0" w:line="24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0D3E14">
        <w:rPr>
          <w:rFonts w:ascii="Times New Roman" w:hAnsi="Times New Roman" w:cs="Times New Roman"/>
          <w:sz w:val="24"/>
          <w:szCs w:val="24"/>
        </w:rPr>
        <w:t>Renata Kłak</w:t>
      </w:r>
      <w:r w:rsidR="00FF48A5">
        <w:rPr>
          <w:rFonts w:ascii="Times New Roman" w:hAnsi="Times New Roman" w:cs="Times New Roman"/>
          <w:sz w:val="24"/>
          <w:szCs w:val="24"/>
        </w:rPr>
        <w:t>,</w:t>
      </w:r>
    </w:p>
    <w:p w14:paraId="55A82404" w14:textId="540AC569" w:rsidR="001D00D6" w:rsidRPr="000D3E14" w:rsidRDefault="0056790C" w:rsidP="000D3E14">
      <w:pPr>
        <w:pStyle w:val="Akapitzlist"/>
        <w:numPr>
          <w:ilvl w:val="0"/>
          <w:numId w:val="37"/>
        </w:numPr>
        <w:spacing w:after="0" w:line="24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0D3E14">
        <w:rPr>
          <w:rFonts w:ascii="Times New Roman" w:hAnsi="Times New Roman" w:cs="Times New Roman"/>
          <w:sz w:val="24"/>
          <w:szCs w:val="24"/>
        </w:rPr>
        <w:t xml:space="preserve">Edyta </w:t>
      </w:r>
      <w:r w:rsidR="00FF48A5" w:rsidRPr="000D3E14">
        <w:rPr>
          <w:rFonts w:ascii="Times New Roman" w:hAnsi="Times New Roman" w:cs="Times New Roman"/>
          <w:sz w:val="24"/>
          <w:szCs w:val="24"/>
        </w:rPr>
        <w:t>Kubiś,</w:t>
      </w:r>
    </w:p>
    <w:p w14:paraId="2E7AA32B" w14:textId="5792C189" w:rsidR="001D00D6" w:rsidRPr="000D3E14" w:rsidRDefault="0056790C" w:rsidP="000D3E14">
      <w:pPr>
        <w:pStyle w:val="Akapitzlist"/>
        <w:numPr>
          <w:ilvl w:val="0"/>
          <w:numId w:val="37"/>
        </w:numPr>
        <w:spacing w:after="0" w:line="24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0D3E14">
        <w:rPr>
          <w:rFonts w:ascii="Times New Roman" w:hAnsi="Times New Roman" w:cs="Times New Roman"/>
          <w:sz w:val="24"/>
          <w:szCs w:val="24"/>
        </w:rPr>
        <w:t>Katarzyna Lewandowska</w:t>
      </w:r>
      <w:r w:rsidR="00FF48A5">
        <w:rPr>
          <w:rFonts w:ascii="Times New Roman" w:hAnsi="Times New Roman" w:cs="Times New Roman"/>
          <w:sz w:val="24"/>
          <w:szCs w:val="24"/>
        </w:rPr>
        <w:t>,</w:t>
      </w:r>
    </w:p>
    <w:p w14:paraId="7245CD29" w14:textId="06FB7E55" w:rsidR="001D00D6" w:rsidRPr="000D3E14" w:rsidRDefault="0056790C" w:rsidP="000D3E14">
      <w:pPr>
        <w:pStyle w:val="Akapitzlist"/>
        <w:numPr>
          <w:ilvl w:val="0"/>
          <w:numId w:val="37"/>
        </w:numPr>
        <w:spacing w:after="0" w:line="24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0D3E14">
        <w:rPr>
          <w:rFonts w:ascii="Times New Roman" w:hAnsi="Times New Roman" w:cs="Times New Roman"/>
          <w:sz w:val="24"/>
          <w:szCs w:val="24"/>
        </w:rPr>
        <w:t>Elżbieta Popiołek</w:t>
      </w:r>
      <w:r w:rsidR="00FF48A5">
        <w:rPr>
          <w:rFonts w:ascii="Times New Roman" w:hAnsi="Times New Roman" w:cs="Times New Roman"/>
          <w:sz w:val="24"/>
          <w:szCs w:val="24"/>
        </w:rPr>
        <w:t>,</w:t>
      </w:r>
    </w:p>
    <w:p w14:paraId="7ADC8943" w14:textId="792A36CD" w:rsidR="001D00D6" w:rsidRPr="000D3E14" w:rsidRDefault="0056790C" w:rsidP="000D3E14">
      <w:pPr>
        <w:pStyle w:val="Akapitzlist"/>
        <w:numPr>
          <w:ilvl w:val="0"/>
          <w:numId w:val="37"/>
        </w:numPr>
        <w:spacing w:after="0" w:line="24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0D3E14">
        <w:rPr>
          <w:rFonts w:ascii="Times New Roman" w:hAnsi="Times New Roman" w:cs="Times New Roman"/>
          <w:sz w:val="24"/>
          <w:szCs w:val="24"/>
        </w:rPr>
        <w:t>Monika Rymarczyk</w:t>
      </w:r>
      <w:r w:rsidR="00FF48A5">
        <w:rPr>
          <w:rFonts w:ascii="Times New Roman" w:hAnsi="Times New Roman" w:cs="Times New Roman"/>
          <w:sz w:val="24"/>
          <w:szCs w:val="24"/>
        </w:rPr>
        <w:t>,</w:t>
      </w:r>
    </w:p>
    <w:p w14:paraId="798ADAC7" w14:textId="638551F4" w:rsidR="001D00D6" w:rsidRPr="000D3E14" w:rsidRDefault="0056790C" w:rsidP="000D3E14">
      <w:pPr>
        <w:pStyle w:val="Akapitzlist"/>
        <w:numPr>
          <w:ilvl w:val="0"/>
          <w:numId w:val="37"/>
        </w:numPr>
        <w:spacing w:after="0" w:line="24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0D3E14">
        <w:rPr>
          <w:rFonts w:ascii="Times New Roman" w:hAnsi="Times New Roman" w:cs="Times New Roman"/>
          <w:sz w:val="24"/>
          <w:szCs w:val="24"/>
        </w:rPr>
        <w:t>Michał Walencik</w:t>
      </w:r>
      <w:r w:rsidR="00FF48A5">
        <w:rPr>
          <w:rFonts w:ascii="Times New Roman" w:hAnsi="Times New Roman" w:cs="Times New Roman"/>
          <w:sz w:val="24"/>
          <w:szCs w:val="24"/>
        </w:rPr>
        <w:t>,</w:t>
      </w:r>
    </w:p>
    <w:p w14:paraId="5EF805D8" w14:textId="0CA5E4AC" w:rsidR="001D00D6" w:rsidRDefault="0056790C" w:rsidP="000D3E14">
      <w:pPr>
        <w:pStyle w:val="Akapitzlist"/>
        <w:numPr>
          <w:ilvl w:val="0"/>
          <w:numId w:val="37"/>
        </w:numPr>
        <w:spacing w:after="0" w:line="24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0D3E14">
        <w:rPr>
          <w:rFonts w:ascii="Times New Roman" w:hAnsi="Times New Roman" w:cs="Times New Roman"/>
          <w:sz w:val="24"/>
          <w:szCs w:val="24"/>
        </w:rPr>
        <w:t>Agnieszka Wałachowska</w:t>
      </w:r>
      <w:r w:rsidR="00FF48A5">
        <w:rPr>
          <w:rFonts w:ascii="Times New Roman" w:hAnsi="Times New Roman" w:cs="Times New Roman"/>
          <w:sz w:val="24"/>
          <w:szCs w:val="24"/>
        </w:rPr>
        <w:t>,</w:t>
      </w:r>
    </w:p>
    <w:p w14:paraId="1899297E" w14:textId="304E5835" w:rsidR="001D00D6" w:rsidRDefault="0056790C" w:rsidP="000D3E14">
      <w:pPr>
        <w:pStyle w:val="Akapitzlist"/>
        <w:numPr>
          <w:ilvl w:val="0"/>
          <w:numId w:val="37"/>
        </w:numPr>
        <w:spacing w:after="0" w:line="24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0D3E14">
        <w:rPr>
          <w:rFonts w:ascii="Times New Roman" w:hAnsi="Times New Roman" w:cs="Times New Roman"/>
          <w:sz w:val="24"/>
          <w:szCs w:val="24"/>
        </w:rPr>
        <w:t>Stanisław Włodek</w:t>
      </w:r>
    </w:p>
    <w:p w14:paraId="5B3BADF4" w14:textId="77777777" w:rsidR="000D3E14" w:rsidRPr="000D3E14" w:rsidRDefault="000D3E14" w:rsidP="000D3E14">
      <w:pPr>
        <w:spacing w:after="0" w:line="240" w:lineRule="auto"/>
        <w:ind w:left="774"/>
        <w:rPr>
          <w:rFonts w:ascii="Times New Roman" w:hAnsi="Times New Roman" w:cs="Times New Roman"/>
          <w:sz w:val="24"/>
          <w:szCs w:val="24"/>
        </w:rPr>
      </w:pPr>
    </w:p>
    <w:p w14:paraId="2E252692" w14:textId="140593CF" w:rsidR="000D3E14" w:rsidRDefault="000D3E14" w:rsidP="000D3E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Nieobecni:</w:t>
      </w:r>
    </w:p>
    <w:p w14:paraId="5A74BDF7" w14:textId="77777777" w:rsidR="00AA54C7" w:rsidRPr="00AA54C7" w:rsidRDefault="00AA54C7" w:rsidP="00AA54C7">
      <w:pPr>
        <w:pStyle w:val="Akapitzlist"/>
        <w:numPr>
          <w:ilvl w:val="0"/>
          <w:numId w:val="43"/>
        </w:numPr>
        <w:rPr>
          <w:rFonts w:ascii="Times New Roman" w:hAnsi="Times New Roman" w:cs="Times New Roman"/>
          <w:sz w:val="24"/>
          <w:szCs w:val="24"/>
        </w:rPr>
      </w:pPr>
      <w:r w:rsidRPr="00AA54C7">
        <w:rPr>
          <w:rFonts w:ascii="Times New Roman" w:hAnsi="Times New Roman" w:cs="Times New Roman"/>
          <w:sz w:val="24"/>
          <w:szCs w:val="24"/>
        </w:rPr>
        <w:t>Joanna Nowak,</w:t>
      </w:r>
    </w:p>
    <w:p w14:paraId="19D7B741" w14:textId="234A7ECB" w:rsidR="00AA54C7" w:rsidRDefault="00AA54C7" w:rsidP="00267BF2">
      <w:pPr>
        <w:pStyle w:val="Akapitzlist"/>
        <w:numPr>
          <w:ilvl w:val="0"/>
          <w:numId w:val="4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Justyna Wciseł</w:t>
      </w:r>
    </w:p>
    <w:p w14:paraId="78A9CA3D" w14:textId="77777777" w:rsidR="00267BF2" w:rsidRPr="00267BF2" w:rsidRDefault="00267BF2" w:rsidP="00267BF2">
      <w:pPr>
        <w:ind w:left="1135"/>
        <w:rPr>
          <w:rFonts w:ascii="Times New Roman" w:hAnsi="Times New Roman" w:cs="Times New Roman"/>
          <w:sz w:val="24"/>
          <w:szCs w:val="24"/>
        </w:rPr>
      </w:pPr>
    </w:p>
    <w:p w14:paraId="46D9979F" w14:textId="77777777" w:rsidR="008C46C1" w:rsidRPr="005D0FD4" w:rsidRDefault="008C46C1" w:rsidP="00D730FE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0FD4">
        <w:rPr>
          <w:rFonts w:ascii="Times New Roman" w:hAnsi="Times New Roman" w:cs="Times New Roman"/>
          <w:b/>
          <w:sz w:val="24"/>
          <w:szCs w:val="24"/>
        </w:rPr>
        <w:t>Otwarcie sesji.</w:t>
      </w:r>
    </w:p>
    <w:p w14:paraId="29EC9EF1" w14:textId="6FBDD51D" w:rsidR="00D74064" w:rsidRDefault="008C46C1" w:rsidP="00D730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17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Sesję otworzył </w:t>
      </w:r>
      <w:r w:rsidRPr="00A7372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</w:t>
      </w:r>
      <w:r w:rsidRPr="00C917F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rzewodniczący Rady Gminy Pan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Michał Walencik</w:t>
      </w:r>
      <w:r w:rsidRPr="00C917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słowa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mi: „Szanowni Państwo otwieram </w:t>
      </w:r>
      <w:r w:rsidR="000448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XXVI Nadzwyczajną </w:t>
      </w:r>
      <w:r w:rsidR="00002AE6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Pr="00C917F5">
        <w:rPr>
          <w:rFonts w:ascii="Times New Roman" w:hAnsi="Times New Roman" w:cs="Times New Roman"/>
          <w:color w:val="000000" w:themeColor="text1"/>
          <w:sz w:val="24"/>
          <w:szCs w:val="24"/>
        </w:rPr>
        <w:t>esję Rady Gminy dziewią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tej kadencji zwołaną na dzień </w:t>
      </w:r>
      <w:r w:rsidR="000448B8">
        <w:rPr>
          <w:rFonts w:ascii="Times New Roman" w:hAnsi="Times New Roman" w:cs="Times New Roman"/>
          <w:color w:val="000000" w:themeColor="text1"/>
          <w:sz w:val="24"/>
          <w:szCs w:val="24"/>
        </w:rPr>
        <w:t>02 czerwca</w:t>
      </w:r>
      <w:r w:rsidR="00002A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B7379">
        <w:rPr>
          <w:rFonts w:ascii="Times New Roman" w:hAnsi="Times New Roman" w:cs="Times New Roman"/>
          <w:color w:val="000000" w:themeColor="text1"/>
          <w:sz w:val="24"/>
          <w:szCs w:val="24"/>
        </w:rPr>
        <w:t>2026</w:t>
      </w:r>
      <w:r w:rsidRPr="00C917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r.” </w:t>
      </w:r>
      <w:r w:rsidR="00EC1F27" w:rsidRPr="00EC1F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Sesja została zwołana na wniosek Pani Wójt, który został poprzedzony pismem Strażaków Ochotników z Karczmisk </w:t>
      </w:r>
      <w:r w:rsidR="00EC1F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Pierwszych. </w:t>
      </w:r>
      <w:r w:rsidRPr="00C917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Powitał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Wójta Gminy Panią Alicję Bełcik,</w:t>
      </w:r>
      <w:r w:rsidR="00313E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Sekretarza Gminy Pana Waldemara Gogoła,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917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Skarbnika Gminy Panią Katarzynę Sochę,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obsługę prawną Pana </w:t>
      </w:r>
      <w:r w:rsidR="009F741F">
        <w:rPr>
          <w:rFonts w:ascii="Times New Roman" w:hAnsi="Times New Roman" w:cs="Times New Roman"/>
          <w:color w:val="000000" w:themeColor="text1"/>
          <w:sz w:val="24"/>
          <w:szCs w:val="24"/>
        </w:rPr>
        <w:t>Mecenasa Mariusza Chilimoniuka</w:t>
      </w:r>
      <w:r w:rsidR="00C34724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64B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13E10">
        <w:rPr>
          <w:rFonts w:ascii="Times New Roman" w:hAnsi="Times New Roman" w:cs="Times New Roman"/>
          <w:color w:val="000000" w:themeColor="text1"/>
          <w:sz w:val="24"/>
          <w:szCs w:val="24"/>
        </w:rPr>
        <w:t>Państwa R</w:t>
      </w:r>
      <w:r w:rsidR="00313E10" w:rsidRPr="00313E10">
        <w:rPr>
          <w:rFonts w:ascii="Times New Roman" w:hAnsi="Times New Roman" w:cs="Times New Roman"/>
          <w:color w:val="000000" w:themeColor="text1"/>
          <w:sz w:val="24"/>
          <w:szCs w:val="24"/>
        </w:rPr>
        <w:t>adnych z terenu Gminy Karczmiska,</w:t>
      </w:r>
      <w:r w:rsidR="00313E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Radnego Powiatowego Pana Tadeusza </w:t>
      </w:r>
      <w:r w:rsidR="00F758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Błachnio, </w:t>
      </w:r>
      <w:r w:rsidR="00FF48A5" w:rsidRPr="00313E10">
        <w:rPr>
          <w:rFonts w:ascii="Times New Roman" w:hAnsi="Times New Roman" w:cs="Times New Roman"/>
          <w:color w:val="000000" w:themeColor="text1"/>
          <w:sz w:val="24"/>
          <w:szCs w:val="24"/>
        </w:rPr>
        <w:t>Państwa</w:t>
      </w:r>
      <w:r w:rsidR="009F74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Sołtysów z terenu Gminy Karczmiska</w:t>
      </w:r>
      <w:r w:rsidR="005C01E2">
        <w:rPr>
          <w:rFonts w:ascii="Times New Roman" w:hAnsi="Times New Roman" w:cs="Times New Roman"/>
          <w:sz w:val="24"/>
          <w:szCs w:val="24"/>
        </w:rPr>
        <w:t xml:space="preserve"> oraz wszystkie</w:t>
      </w:r>
      <w:r w:rsidR="00264BD4">
        <w:rPr>
          <w:rFonts w:ascii="Times New Roman" w:hAnsi="Times New Roman" w:cs="Times New Roman"/>
          <w:sz w:val="24"/>
          <w:szCs w:val="24"/>
        </w:rPr>
        <w:t xml:space="preserve"> przybył</w:t>
      </w:r>
      <w:r w:rsidR="005C01E2">
        <w:rPr>
          <w:rFonts w:ascii="Times New Roman" w:hAnsi="Times New Roman" w:cs="Times New Roman"/>
          <w:sz w:val="24"/>
          <w:szCs w:val="24"/>
        </w:rPr>
        <w:t>e</w:t>
      </w:r>
      <w:r w:rsidR="00264BD4">
        <w:rPr>
          <w:rFonts w:ascii="Times New Roman" w:hAnsi="Times New Roman" w:cs="Times New Roman"/>
          <w:sz w:val="24"/>
          <w:szCs w:val="24"/>
        </w:rPr>
        <w:t xml:space="preserve"> </w:t>
      </w:r>
      <w:r w:rsidR="005C01E2">
        <w:rPr>
          <w:rFonts w:ascii="Times New Roman" w:hAnsi="Times New Roman" w:cs="Times New Roman"/>
          <w:sz w:val="24"/>
          <w:szCs w:val="24"/>
        </w:rPr>
        <w:t>osoby</w:t>
      </w:r>
      <w:r w:rsidR="00002AE6">
        <w:rPr>
          <w:rFonts w:ascii="Times New Roman" w:hAnsi="Times New Roman" w:cs="Times New Roman"/>
          <w:sz w:val="24"/>
          <w:szCs w:val="24"/>
        </w:rPr>
        <w:t xml:space="preserve"> i obsługę Rady Gminy.</w:t>
      </w:r>
    </w:p>
    <w:p w14:paraId="039FD6C9" w14:textId="77777777" w:rsidR="00FF48A5" w:rsidRDefault="00FF48A5" w:rsidP="00D730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B37CB0" w14:textId="77777777" w:rsidR="00FF48A5" w:rsidRDefault="00FF48A5" w:rsidP="00D730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358879" w14:textId="77777777" w:rsidR="00FF48A5" w:rsidRPr="00F452BF" w:rsidRDefault="00FF48A5" w:rsidP="00D730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68EE43" w14:textId="77777777" w:rsidR="008C46C1" w:rsidRPr="00981C1B" w:rsidRDefault="008C46C1" w:rsidP="00267BF2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81C1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Zapoznanie z porządkiem obrad.</w:t>
      </w:r>
    </w:p>
    <w:p w14:paraId="74D7EE3C" w14:textId="096C663C" w:rsidR="00DD0B36" w:rsidRPr="00C850A0" w:rsidRDefault="008C46C1" w:rsidP="00D730FE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C1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Michał Walencik </w:t>
      </w:r>
      <w:r w:rsidRPr="00981C1B">
        <w:rPr>
          <w:rFonts w:ascii="Times New Roman" w:hAnsi="Times New Roman" w:cs="Times New Roman"/>
          <w:color w:val="000000" w:themeColor="text1"/>
          <w:sz w:val="24"/>
          <w:szCs w:val="24"/>
        </w:rPr>
        <w:t>przeszedł do kolejnego punktu jakim było zapoznanie z porządkiem obrad</w:t>
      </w:r>
      <w:r w:rsidR="000E52A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B62C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Następnie </w:t>
      </w:r>
      <w:r w:rsidR="00B62C7E" w:rsidRPr="00981C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poprosił o potwierdzenie </w:t>
      </w:r>
      <w:r w:rsidR="00B62C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obecności na dzisiejszych obradach, na urządzeniach mobilnych eSesja. </w:t>
      </w:r>
      <w:r w:rsidR="00B62C7E" w:rsidRPr="00981C1B">
        <w:rPr>
          <w:rFonts w:ascii="Times New Roman" w:hAnsi="Times New Roman" w:cs="Times New Roman"/>
          <w:color w:val="000000" w:themeColor="text1"/>
          <w:sz w:val="24"/>
          <w:szCs w:val="24"/>
        </w:rPr>
        <w:t>Stwierdził, że na sali obrad obecnych było 1</w:t>
      </w:r>
      <w:r w:rsidR="00AA54C7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002A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62C7E" w:rsidRPr="00981C1B">
        <w:rPr>
          <w:rFonts w:ascii="Times New Roman" w:hAnsi="Times New Roman" w:cs="Times New Roman"/>
          <w:color w:val="000000" w:themeColor="text1"/>
          <w:sz w:val="24"/>
          <w:szCs w:val="24"/>
        </w:rPr>
        <w:t>radnych</w:t>
      </w:r>
      <w:r w:rsidR="004A422A">
        <w:rPr>
          <w:rFonts w:ascii="Times New Roman" w:hAnsi="Times New Roman" w:cs="Times New Roman"/>
          <w:color w:val="000000" w:themeColor="text1"/>
          <w:sz w:val="24"/>
          <w:szCs w:val="24"/>
        </w:rPr>
        <w:t>. O</w:t>
      </w:r>
      <w:r w:rsidR="00B62C7E" w:rsidRPr="00981C1B">
        <w:rPr>
          <w:rFonts w:ascii="Times New Roman" w:hAnsi="Times New Roman" w:cs="Times New Roman"/>
          <w:color w:val="000000" w:themeColor="text1"/>
          <w:sz w:val="24"/>
          <w:szCs w:val="24"/>
        </w:rPr>
        <w:t>brady będą prawomocne.</w:t>
      </w:r>
      <w:r w:rsidR="000E52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E52A0" w:rsidRPr="00981C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Powiedział, że zaproszenia na sesję wraz z porządkiem obrad zostały wysłane pocztą jak również na urządzenia mobilne, więc była możliwość zapoznać się z nim. Zapytał, czy ma ktoś jakieś </w:t>
      </w:r>
      <w:r w:rsidR="000B7379" w:rsidRPr="00981C1B">
        <w:rPr>
          <w:rFonts w:ascii="Times New Roman" w:hAnsi="Times New Roman" w:cs="Times New Roman"/>
          <w:color w:val="000000" w:themeColor="text1"/>
          <w:sz w:val="24"/>
          <w:szCs w:val="24"/>
        </w:rPr>
        <w:t>wnioski</w:t>
      </w:r>
      <w:r w:rsidR="000E52A0" w:rsidRPr="00981C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bądź uwagi do zaproponowanego porządku obrad.</w:t>
      </w:r>
      <w:r w:rsidR="00B62C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850A0">
        <w:rPr>
          <w:rFonts w:ascii="Times New Roman" w:hAnsi="Times New Roman" w:cs="Times New Roman"/>
          <w:color w:val="000000" w:themeColor="text1"/>
          <w:sz w:val="24"/>
          <w:szCs w:val="24"/>
        </w:rPr>
        <w:t>Uwag nie było więc zamknął ten punkt obrad.</w:t>
      </w:r>
    </w:p>
    <w:p w14:paraId="73100107" w14:textId="2429365E" w:rsidR="00FF48A5" w:rsidRPr="00FF48A5" w:rsidRDefault="00E031EE" w:rsidP="00FF48A5">
      <w:pPr>
        <w:pStyle w:val="NormalnyWeb"/>
        <w:spacing w:before="0" w:beforeAutospacing="0" w:after="0"/>
        <w:jc w:val="both"/>
        <w:rPr>
          <w:b/>
          <w:bCs/>
        </w:rPr>
      </w:pPr>
      <w:r w:rsidRPr="00E031EE">
        <w:rPr>
          <w:b/>
          <w:bCs/>
        </w:rPr>
        <w:t>Porządek obrad</w:t>
      </w:r>
      <w:r w:rsidR="00FF48A5">
        <w:rPr>
          <w:b/>
          <w:bCs/>
        </w:rPr>
        <w:t>:</w:t>
      </w:r>
    </w:p>
    <w:p w14:paraId="6C72DE9F" w14:textId="77777777" w:rsidR="000448B8" w:rsidRPr="000448B8" w:rsidRDefault="000448B8" w:rsidP="000448B8">
      <w:pPr>
        <w:tabs>
          <w:tab w:val="num" w:pos="502"/>
        </w:tabs>
        <w:spacing w:after="0" w:line="240" w:lineRule="auto"/>
        <w:ind w:left="360" w:right="2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48B8"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r w:rsidRPr="000448B8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Otwarcie sesji.</w:t>
      </w:r>
    </w:p>
    <w:p w14:paraId="0DD36357" w14:textId="77777777" w:rsidR="000448B8" w:rsidRPr="000448B8" w:rsidRDefault="000448B8" w:rsidP="000448B8">
      <w:pPr>
        <w:tabs>
          <w:tab w:val="num" w:pos="502"/>
        </w:tabs>
        <w:spacing w:after="0" w:line="240" w:lineRule="auto"/>
        <w:ind w:left="360" w:right="2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48B8">
        <w:rPr>
          <w:rFonts w:ascii="Times New Roman" w:hAnsi="Times New Roman" w:cs="Times New Roman"/>
          <w:color w:val="000000" w:themeColor="text1"/>
          <w:sz w:val="24"/>
          <w:szCs w:val="24"/>
        </w:rPr>
        <w:t>2.</w:t>
      </w:r>
      <w:r w:rsidRPr="000448B8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Zapoznanie z porządkiem obrad.</w:t>
      </w:r>
    </w:p>
    <w:p w14:paraId="0196B18A" w14:textId="77777777" w:rsidR="000448B8" w:rsidRPr="000448B8" w:rsidRDefault="000448B8" w:rsidP="000448B8">
      <w:pPr>
        <w:tabs>
          <w:tab w:val="num" w:pos="502"/>
        </w:tabs>
        <w:spacing w:after="0" w:line="240" w:lineRule="auto"/>
        <w:ind w:left="360" w:right="2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48B8">
        <w:rPr>
          <w:rFonts w:ascii="Times New Roman" w:hAnsi="Times New Roman" w:cs="Times New Roman"/>
          <w:color w:val="000000" w:themeColor="text1"/>
          <w:sz w:val="24"/>
          <w:szCs w:val="24"/>
        </w:rPr>
        <w:t>3.</w:t>
      </w:r>
      <w:r w:rsidRPr="000448B8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Podjęcie uchwały w sprawie zmian w budżecie Gminy na rok 2026.</w:t>
      </w:r>
    </w:p>
    <w:p w14:paraId="568D6B99" w14:textId="0D259FB4" w:rsidR="00BF766B" w:rsidRPr="004A422A" w:rsidRDefault="000448B8" w:rsidP="000448B8">
      <w:pPr>
        <w:tabs>
          <w:tab w:val="num" w:pos="502"/>
        </w:tabs>
        <w:spacing w:after="0" w:line="240" w:lineRule="auto"/>
        <w:ind w:left="360" w:right="2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48B8">
        <w:rPr>
          <w:rFonts w:ascii="Times New Roman" w:hAnsi="Times New Roman" w:cs="Times New Roman"/>
          <w:color w:val="000000" w:themeColor="text1"/>
          <w:sz w:val="24"/>
          <w:szCs w:val="24"/>
        </w:rPr>
        <w:t>4.</w:t>
      </w:r>
      <w:r w:rsidRPr="000448B8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Zamknięcie obrad.</w:t>
      </w:r>
      <w:r w:rsidR="00FF48A5" w:rsidRPr="00FF48A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bookmarkStart w:id="0" w:name="_Hlk218754943"/>
    </w:p>
    <w:p w14:paraId="66247D5E" w14:textId="0B8FCCA4" w:rsidR="00BF766B" w:rsidRPr="000448B8" w:rsidRDefault="000448B8" w:rsidP="00BF766B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448B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Podjęcie uchwały w sprawie zmian w budżecie Gminy na rok 2026</w:t>
      </w:r>
      <w:r w:rsidR="00C41CAF" w:rsidRPr="000448B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</w:p>
    <w:p w14:paraId="1FC889B0" w14:textId="0B305C44" w:rsidR="000B7379" w:rsidRDefault="007B37BD" w:rsidP="00D730FE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7B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Michał Walencik </w:t>
      </w:r>
      <w:bookmarkEnd w:id="0"/>
      <w:r w:rsidR="002B77E5" w:rsidRPr="002B77E5">
        <w:rPr>
          <w:rFonts w:ascii="Times New Roman" w:hAnsi="Times New Roman" w:cs="Times New Roman"/>
          <w:sz w:val="24"/>
          <w:szCs w:val="24"/>
        </w:rPr>
        <w:t>przeszedł do kolejnego punktu jakim było podjęcie uchwały w sprawie zmian w budżecie gminy na rok 2026. Poprosił Skarbnik Gminy Karczmiska o przedstawienie zmian w budżecie.</w:t>
      </w:r>
    </w:p>
    <w:p w14:paraId="5AC01061" w14:textId="77777777" w:rsidR="002B77E5" w:rsidRPr="002B77E5" w:rsidRDefault="002B77E5" w:rsidP="002B77E5">
      <w:pPr>
        <w:pStyle w:val="isselectedend"/>
        <w:jc w:val="both"/>
      </w:pPr>
      <w:r>
        <w:rPr>
          <w:b/>
          <w:bCs/>
        </w:rPr>
        <w:t xml:space="preserve">Katarzyna Socha </w:t>
      </w:r>
      <w:r w:rsidRPr="002B77E5">
        <w:t>poinformowała, że zwołanie sesji w trybie nadzwyczajnym podyktowane było przede wszystkim pilną potrzebą zabezpieczenia środków na dofinansowanie samochodu pożarniczego, o co wnioskowała Ochotnicza Straż Pożarna w Karczmiskach.</w:t>
      </w:r>
    </w:p>
    <w:p w14:paraId="15413361" w14:textId="1D7B6DA6" w:rsidR="002B77E5" w:rsidRPr="002B77E5" w:rsidRDefault="002B77E5" w:rsidP="002B77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77E5">
        <w:rPr>
          <w:rFonts w:ascii="Times New Roman" w:eastAsia="Times New Roman" w:hAnsi="Times New Roman" w:cs="Times New Roman"/>
          <w:sz w:val="24"/>
          <w:szCs w:val="24"/>
        </w:rPr>
        <w:t>Wyjaśniła, że na podstawie wniosku jednostki w budżecie gminy zabezpiecza się kwotę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B77E5">
        <w:rPr>
          <w:rFonts w:ascii="Times New Roman" w:eastAsia="Times New Roman" w:hAnsi="Times New Roman" w:cs="Times New Roman"/>
          <w:sz w:val="24"/>
          <w:szCs w:val="24"/>
        </w:rPr>
        <w:t>72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B77E5">
        <w:rPr>
          <w:rFonts w:ascii="Times New Roman" w:eastAsia="Times New Roman" w:hAnsi="Times New Roman" w:cs="Times New Roman"/>
          <w:sz w:val="24"/>
          <w:szCs w:val="24"/>
        </w:rPr>
        <w:t xml:space="preserve">000,00 zł z przeznaczeniem na dotację celową na zakup samochodu dla Ochotniczej Straży Pożarnej. Poinformowała, że środki na realizację tego zadania pochodzą z oszczędności wygenerowanych w innych zadaniach, tj. 57 500,00 zł z oszczędności </w:t>
      </w:r>
      <w:r w:rsidRPr="002B77E5">
        <w:rPr>
          <w:rFonts w:ascii="Times New Roman" w:eastAsia="Times New Roman" w:hAnsi="Times New Roman" w:cs="Times New Roman"/>
          <w:sz w:val="24"/>
          <w:szCs w:val="24"/>
        </w:rPr>
        <w:t>po przetargowych</w:t>
      </w:r>
      <w:r w:rsidRPr="002B77E5">
        <w:rPr>
          <w:rFonts w:ascii="Times New Roman" w:eastAsia="Times New Roman" w:hAnsi="Times New Roman" w:cs="Times New Roman"/>
          <w:sz w:val="24"/>
          <w:szCs w:val="24"/>
        </w:rPr>
        <w:t xml:space="preserve"> na zadaniu inwestycyjnym dotyczącym budowy ulicy Wschodniej oraz 15 000,00 zł z oszczędności uzyskanych w związku z realizacją zadania polegającego na wymianie hydrantów na terenie gminy Karczmiska. Dodała, że hydranty zostaną wymienione, a gmina uzyskała również dofinansowanie w ramach środków na ochronę ludności i obronę cywilną.</w:t>
      </w:r>
    </w:p>
    <w:p w14:paraId="015CD76D" w14:textId="77777777" w:rsidR="002B77E5" w:rsidRPr="002B77E5" w:rsidRDefault="002B77E5" w:rsidP="002B77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77E5">
        <w:rPr>
          <w:rFonts w:ascii="Times New Roman" w:eastAsia="Times New Roman" w:hAnsi="Times New Roman" w:cs="Times New Roman"/>
          <w:sz w:val="24"/>
          <w:szCs w:val="24"/>
        </w:rPr>
        <w:t>Poinformowała, że dodatkowo plan wydatków bieżących zostaje zwiększony o kwotę 500,00 zł celem sfinansowania kosztów ubezpieczenia nowego pojazdu.</w:t>
      </w:r>
    </w:p>
    <w:p w14:paraId="61C11323" w14:textId="77777777" w:rsidR="002B77E5" w:rsidRPr="002B77E5" w:rsidRDefault="002B77E5" w:rsidP="002B77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77E5">
        <w:rPr>
          <w:rFonts w:ascii="Times New Roman" w:eastAsia="Times New Roman" w:hAnsi="Times New Roman" w:cs="Times New Roman"/>
          <w:sz w:val="24"/>
          <w:szCs w:val="24"/>
        </w:rPr>
        <w:t>Następnie wskazała, że w związku z przyznaną dotacją z Wojewódzkiego Funduszu Ochrony Środowiska i Gospodarki Wodnej w Lublinie na zadanie związane z odbiorem i utylizacją azbestu z budynków służących do produkcji rolnej, zwiększa się plan dochodów i wydatków o kwotę 46 507,61 zł.</w:t>
      </w:r>
    </w:p>
    <w:p w14:paraId="5A6A32F4" w14:textId="512A35AE" w:rsidR="003F7E4A" w:rsidRPr="002B77E5" w:rsidRDefault="002B77E5" w:rsidP="002B77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77E5">
        <w:rPr>
          <w:rFonts w:ascii="Times New Roman" w:eastAsia="Times New Roman" w:hAnsi="Times New Roman" w:cs="Times New Roman"/>
          <w:sz w:val="24"/>
          <w:szCs w:val="24"/>
        </w:rPr>
        <w:t>Poinformowała, że inne zmiany w budżecie gminy nie zostały wprowadzone, po czym podziękowała za uwagę i poprosiła o ewentualne pytania.</w:t>
      </w:r>
    </w:p>
    <w:p w14:paraId="06366C0C" w14:textId="60A5B025" w:rsidR="003F7E4A" w:rsidRDefault="003F7E4A" w:rsidP="003F18D2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7E4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Michał Walencik</w:t>
      </w:r>
      <w:r w:rsidRPr="003F7E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podziękował za wystąpienie i zapytał czy ktoś z Państwa Radnych ma jakieś pytanie odnośnie tej uchwały. </w:t>
      </w:r>
    </w:p>
    <w:p w14:paraId="33E4D923" w14:textId="77777777" w:rsidR="00EC1F27" w:rsidRDefault="00EC1F27" w:rsidP="003F18D2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5C9DF9" w14:textId="5E207610" w:rsidR="00EC1F27" w:rsidRDefault="00EC1F27" w:rsidP="003F18D2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Głos zabrał Radny Pan Marcin Jarosz.</w:t>
      </w:r>
    </w:p>
    <w:p w14:paraId="1BA46158" w14:textId="77777777" w:rsidR="00EC1F27" w:rsidRDefault="00EC1F27" w:rsidP="003F18D2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4A6DEC" w14:textId="5B1CB9EC" w:rsidR="00EC1F27" w:rsidRDefault="00EC1F27" w:rsidP="00EC1F27">
      <w:pPr>
        <w:pStyle w:val="isselectedend"/>
      </w:pPr>
      <w:r>
        <w:rPr>
          <w:b/>
          <w:bCs/>
          <w:color w:val="000000" w:themeColor="text1"/>
        </w:rPr>
        <w:t xml:space="preserve">Marcin Jarosz </w:t>
      </w:r>
      <w:r w:rsidRPr="00EC1F27">
        <w:t>poinformował, że mimo wcześniejszych deklaracji nie mógł pozostać obojętny wobec omawianej sprawy. Zaznaczył, że zagłosuje za uchwałą, ponieważ szeroko rozumiane bezpieczeństwo gminy jest dla niego oraz – jak podkreślił – dla wszystkich radnych jedną z najważniejszych kwestii</w:t>
      </w:r>
      <w:r>
        <w:t xml:space="preserve">. </w:t>
      </w:r>
      <w:r w:rsidRPr="00EC1F27">
        <w:t>Jednocześnie wskazał, że infrastruktura drogowa również ma istotne znaczenie dla poprawy bezpieczeństwa. Odniósł się przy tym do wcześniejszych decyzji dotyczących dokończenia budowy drogi w Uściążu, która – jak zauważył – nie uzyskała poparcia radnych.</w:t>
      </w:r>
      <w:r>
        <w:t xml:space="preserve"> </w:t>
      </w:r>
      <w:r w:rsidRPr="00EC1F27">
        <w:t>Na zakończenie ponownie zadeklarował poparcie dla zakupu nowego samochodu pożarniczego dla OSP w Karczmiskach.</w:t>
      </w:r>
    </w:p>
    <w:p w14:paraId="6AD31F79" w14:textId="64B2B0E0" w:rsidR="00EC1F27" w:rsidRDefault="00EC1F27" w:rsidP="00EC1F27">
      <w:pPr>
        <w:pStyle w:val="isselectedend"/>
      </w:pPr>
      <w:r>
        <w:t>Głos zabrał Radny Pan Grzegorz Bartoś.</w:t>
      </w:r>
    </w:p>
    <w:p w14:paraId="7B604D45" w14:textId="1148A10E" w:rsidR="00EC1F27" w:rsidRDefault="00EC1F27" w:rsidP="00852676">
      <w:pPr>
        <w:pStyle w:val="isselectedend"/>
        <w:jc w:val="both"/>
      </w:pPr>
      <w:r>
        <w:rPr>
          <w:b/>
          <w:bCs/>
        </w:rPr>
        <w:t xml:space="preserve">Grzegorz Bartoś </w:t>
      </w:r>
      <w:r w:rsidRPr="00EC1F27">
        <w:t>zwrócił uwagę na używane w wypowiedziach określenie „nowy samochód”, wskazując, że chodzi o pojazd używany, który jednak jako kolejny wprowadzany do stanu OSP Karczmiska I bywa określany jako nowy w tym znaczeniu</w:t>
      </w:r>
      <w:r>
        <w:t xml:space="preserve">. </w:t>
      </w:r>
      <w:r w:rsidRPr="00EC1F27">
        <w:t>Następnie odniósł się do treści projektu uchwały i zapytał o zapis w §1 pkt 2, dotyczący zmniejszenia wydatków o kwotę 72 500,00 zł, wskazując, że jest to kwota odpowiadająca wartości pojazdu wraz z ubezpieczeniem. Zwrócił jednocześnie uwagę, że w dokumencie widnieje również zwiększenie o kwotę 119 007,07 zł i poprosił o wyjaśnienie, czego ta druga kwota dotyczy.</w:t>
      </w:r>
    </w:p>
    <w:p w14:paraId="540E189A" w14:textId="1F99D248" w:rsidR="00852676" w:rsidRDefault="00852676" w:rsidP="00852676">
      <w:pPr>
        <w:pStyle w:val="isselectedend"/>
        <w:jc w:val="both"/>
      </w:pPr>
      <w:r>
        <w:rPr>
          <w:b/>
          <w:bCs/>
        </w:rPr>
        <w:t xml:space="preserve">Katarzyna Socha </w:t>
      </w:r>
      <w:r w:rsidRPr="00852676">
        <w:t>wyjaśniła, że kwota 72 500,00 zł stanowi zmniejszenie wydatków i pochodzi z oszczędności uzyskanych z przetargu na realizację zadania dotyczącego budowy ulicy Wschodniej w wysokości 57 500,00 zł oraz z oszczędności wynikających z wymiany hydrantów na terenie gminy. Dodała, że środki te przeznaczone zostały na zabezpieczenie zakupu samochodu pożarniczego oraz kosztów jego ubezpieczenia w kwocie 500,00 zł.</w:t>
      </w:r>
      <w:r>
        <w:t xml:space="preserve"> </w:t>
      </w:r>
      <w:r w:rsidRPr="00852676">
        <w:t>Wyjaśniła ponadto, że pozostała kwota wynika z dochodów związanych z otrzymaną dotacją na realizację zadania obejmującego odbiór i utylizację azbestu z budynków gospodarczych. Wskazała, że łącznie kwoty te dają wartość 119 007,61 zł.</w:t>
      </w:r>
    </w:p>
    <w:p w14:paraId="01F0AB24" w14:textId="5E64A0B5" w:rsidR="00852676" w:rsidRDefault="00852676" w:rsidP="00852676">
      <w:pPr>
        <w:pStyle w:val="isselectedend"/>
        <w:jc w:val="both"/>
      </w:pPr>
      <w:r>
        <w:rPr>
          <w:b/>
          <w:bCs/>
        </w:rPr>
        <w:t xml:space="preserve">Alicja Bełcik </w:t>
      </w:r>
      <w:r w:rsidRPr="00852676">
        <w:t>o</w:t>
      </w:r>
      <w:r w:rsidRPr="00852676">
        <w:t>dnosząc się do pierwszego pytania, wskazała, że szczegółowych informacji w tym zakresie mógłby udzielić Prezes Ochotniczej Straży Pożarnej w Karczmiskach. Dodała, że zgodnie z posiadaną wiedzą jest to samochód z 199</w:t>
      </w:r>
      <w:r>
        <w:t>7</w:t>
      </w:r>
      <w:r w:rsidRPr="00852676">
        <w:t xml:space="preserve"> roku, po karosażu.</w:t>
      </w:r>
    </w:p>
    <w:p w14:paraId="4931FFF2" w14:textId="78FE40AC" w:rsidR="00852676" w:rsidRDefault="00852676" w:rsidP="00852676">
      <w:pPr>
        <w:pStyle w:val="isselectedend"/>
        <w:jc w:val="both"/>
      </w:pPr>
      <w:r>
        <w:rPr>
          <w:b/>
          <w:bCs/>
        </w:rPr>
        <w:t xml:space="preserve">Krzysztof Karaś </w:t>
      </w:r>
      <w:r w:rsidRPr="00852676">
        <w:t>poinformował, że samochód będący na wyposażeniu jednostki to Star 266 z 1997 roku, po karosażu wykonanym w 2010 roku. Zaznaczył, że był to ostatni rok, w którym wykonywano karosacje pojazdów, ponieważ w kolejnych latach dokonywano już wyłącznie zakupu nowych samochodów.</w:t>
      </w:r>
      <w:r>
        <w:t xml:space="preserve"> </w:t>
      </w:r>
      <w:r w:rsidRPr="00852676">
        <w:t>Ocenił, że pojazd jest w stanie określanym jako bardzo dobry, jednak wskazał, że jego dalsze utrzymanie w dotychczasowym zakresie działalności wymagałoby przeprowadzenia gruntownego remontu. Dodał, że według oceny koszt naprawy przewyższałby wartość pojazdu, dlatego zasadne jest poszukiwanie innych rozwiązań.</w:t>
      </w:r>
    </w:p>
    <w:p w14:paraId="0856E68E" w14:textId="4A4F3DCD" w:rsidR="00852676" w:rsidRPr="00852676" w:rsidRDefault="00852676" w:rsidP="00852676">
      <w:pPr>
        <w:pStyle w:val="isselectedend"/>
        <w:jc w:val="both"/>
      </w:pPr>
      <w:r>
        <w:rPr>
          <w:b/>
          <w:bCs/>
        </w:rPr>
        <w:lastRenderedPageBreak/>
        <w:t xml:space="preserve">Alicja Bełcik </w:t>
      </w:r>
      <w:r w:rsidR="000C0579">
        <w:t>u</w:t>
      </w:r>
      <w:r w:rsidRPr="00852676">
        <w:t>zupełniając wypowiedź, wskazała, że rocznik samochodu będącego na stanie jednostki to 1976 rok, podkreślając, że jest to pojazd bardzo leciwy.</w:t>
      </w:r>
      <w:r>
        <w:t xml:space="preserve"> </w:t>
      </w:r>
      <w:r w:rsidRPr="00852676">
        <w:t>Dodała, że szczegółowych informacji w tym zakresie mógłby udzielić Prezes Ochotniczej Straży Pożarnej w Karczmiskach.</w:t>
      </w:r>
    </w:p>
    <w:p w14:paraId="11F059D8" w14:textId="0B85CB2E" w:rsidR="00852676" w:rsidRDefault="00852676" w:rsidP="00852676">
      <w:pPr>
        <w:pStyle w:val="isselectedend"/>
        <w:jc w:val="both"/>
      </w:pPr>
      <w:r>
        <w:rPr>
          <w:b/>
          <w:bCs/>
        </w:rPr>
        <w:t xml:space="preserve">Krzysztof Karaś </w:t>
      </w:r>
      <w:r w:rsidRPr="00852676">
        <w:t>poinformował, że samochód ten wykorzystywany jest głównie do wyjazdów do pożarów lasów i traw. Wskazał, że w ubiegłym miesiącu jednostka wyjeżdżała nim dwukrotnie do tego typu zdarzeń.</w:t>
      </w:r>
      <w:r>
        <w:t xml:space="preserve"> </w:t>
      </w:r>
      <w:r w:rsidRPr="00852676">
        <w:t>Dodał, że są to pojazdy przystosowane do gaszenia pożarów w miejscach trudno dostępnych, umożliwiające wjazd w każdy teren. Zaznaczył również, że szczególnie przydatne są w warunkach zimowych.</w:t>
      </w:r>
      <w:r>
        <w:t xml:space="preserve"> </w:t>
      </w:r>
      <w:r w:rsidRPr="00852676">
        <w:t>Podkreślił, że choć nowoczesne samochody są bardzo dobre, to nie wszędzie mogą wjechać, w przeciwieństwie do tego typu pojazdów.</w:t>
      </w:r>
    </w:p>
    <w:p w14:paraId="4CD6C29C" w14:textId="5E7EBBF1" w:rsidR="00852676" w:rsidRPr="00852676" w:rsidRDefault="00852676" w:rsidP="00852676">
      <w:pPr>
        <w:pStyle w:val="isselectedend"/>
        <w:jc w:val="both"/>
      </w:pPr>
      <w:r>
        <w:rPr>
          <w:b/>
          <w:bCs/>
        </w:rPr>
        <w:t xml:space="preserve">Marcin Jarosz </w:t>
      </w:r>
      <w:r w:rsidRPr="00852676">
        <w:t>zwrócił się z pytaniem do Prezesa Ochotniczej Straży Pożarnej, co stanie się z dotychczasowym, wysłużonym samochodem będącym na wyposażeniu jednostki.</w:t>
      </w:r>
    </w:p>
    <w:p w14:paraId="4D805886" w14:textId="386CFB66" w:rsidR="000C0579" w:rsidRDefault="000C0579" w:rsidP="000C0579">
      <w:pPr>
        <w:pStyle w:val="isselectedend"/>
        <w:jc w:val="both"/>
      </w:pPr>
      <w:r>
        <w:rPr>
          <w:b/>
          <w:bCs/>
        </w:rPr>
        <w:t xml:space="preserve">Krzysztof Karaś </w:t>
      </w:r>
      <w:r w:rsidRPr="000C0579">
        <w:t>poinformował, że decyzja dotycząca dalszych losów dotychczasowego samochodu będzie podejmowana wspólnie z Wójtem Gminy, ponieważ pojazd stanowi własność gminy.</w:t>
      </w:r>
      <w:r>
        <w:t xml:space="preserve"> </w:t>
      </w:r>
      <w:r w:rsidRPr="000C0579">
        <w:t>Dodał, że jednostka nie może samodzielnie decydować o jego przeznaczeniu. Wskazał również, że koszt ewentualnych napraw przewyższa wartość pojazdu, dlatego dalsze jego remontowanie mija się z celem, choć w sytuacji braku innych rozwiązań pojazd musiałby być nadal eksploatowany po naprawach.</w:t>
      </w:r>
    </w:p>
    <w:p w14:paraId="0641F323" w14:textId="293B5642" w:rsidR="00FE2C84" w:rsidRPr="000C0579" w:rsidRDefault="000C0579" w:rsidP="000C0579">
      <w:pPr>
        <w:pStyle w:val="isselectedend"/>
        <w:jc w:val="both"/>
      </w:pPr>
      <w:r w:rsidRPr="007205C7">
        <w:rPr>
          <w:b/>
          <w:bCs/>
        </w:rPr>
        <w:t>Michał Walencik</w:t>
      </w:r>
      <w:r>
        <w:rPr>
          <w:b/>
          <w:bCs/>
        </w:rPr>
        <w:t xml:space="preserve"> </w:t>
      </w:r>
      <w:r>
        <w:t>podziękował za wypowiedź i p</w:t>
      </w:r>
      <w:r w:rsidRPr="000C0579">
        <w:t>oinformował, że mowa jest o samochodzie używanym, a nie nowym, choć – jak wskazał – pożądane byłoby, aby gmina dysponowała nowym pojazdem. Podkreślił znaczenie bezpieczeństwa oraz zwrócił uwagę, że Ochotnicza Straż Pożarna w Karczmiskach I zajęła drugie miejsce w powiecie pod względem liczby wyjazdów w 2025 roku.</w:t>
      </w:r>
      <w:r>
        <w:t xml:space="preserve"> </w:t>
      </w:r>
      <w:r w:rsidRPr="000C0579">
        <w:t>Dodał, że jednostka brała również udział w działaniach gaśniczych poza terenem gminy, m.in. w okolicach Biłgoraja, wykorzystując dostępny sprzęt, który określił jako sprawny, lecz już wysłużony.</w:t>
      </w:r>
      <w:r>
        <w:t xml:space="preserve"> </w:t>
      </w:r>
      <w:r w:rsidRPr="000C0579">
        <w:t>Zaznaczył, że na terenie gminy powinien znajdować się przynajmniej jeden pojazd zdolny do działań w trudnym terenie, wspierany przez drugi pojazd, który może pełnić funkcję zasilającą w wodę. Wskazał również, że zasadnym byłoby stopniowe odnawianie sprzętu w jednostkach włączonych do krajowego systemu ratowniczo-gaśniczego, tak aby zapewnić odpowiedni poziom bezpieczeństwa mieszkańcom.</w:t>
      </w:r>
      <w:r>
        <w:t xml:space="preserve"> </w:t>
      </w:r>
      <w:r w:rsidRPr="000C0579">
        <w:t>Na zakończenie wyraził nadzieję, że nowy pojazd będzie dobrze służył mieszkańcom gminy.</w:t>
      </w:r>
      <w:r>
        <w:t xml:space="preserve"> Następnie poprosił o uruchomienie procedury głosowania.</w:t>
      </w:r>
    </w:p>
    <w:p w14:paraId="6A97BBFE" w14:textId="77777777" w:rsidR="003F18D2" w:rsidRDefault="00FE2C84" w:rsidP="00FE2C8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0FB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Głosowano w sprawie:</w:t>
      </w:r>
      <w:r w:rsidRPr="00930F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E2C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uchwały w sprawie </w:t>
      </w:r>
      <w:r w:rsidR="003F18D2" w:rsidRPr="00FE2C84">
        <w:rPr>
          <w:rFonts w:ascii="Times New Roman" w:hAnsi="Times New Roman" w:cs="Times New Roman"/>
          <w:b/>
          <w:sz w:val="24"/>
          <w:szCs w:val="24"/>
        </w:rPr>
        <w:t>zmian w budżecie gminy na rok 202</w:t>
      </w:r>
      <w:r w:rsidR="003F18D2">
        <w:rPr>
          <w:rFonts w:ascii="Times New Roman" w:hAnsi="Times New Roman" w:cs="Times New Roman"/>
          <w:b/>
          <w:sz w:val="24"/>
          <w:szCs w:val="24"/>
        </w:rPr>
        <w:t>6.</w:t>
      </w:r>
    </w:p>
    <w:p w14:paraId="48AAA61E" w14:textId="77777777" w:rsidR="003F18D2" w:rsidRDefault="003F18D2" w:rsidP="00FE2C8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B3F0C30" w14:textId="0D11452E" w:rsidR="00FE2C84" w:rsidRDefault="00FE2C84" w:rsidP="00FE2C8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E59FB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:</w:t>
      </w:r>
    </w:p>
    <w:p w14:paraId="0CC352C0" w14:textId="4B57F0DA" w:rsidR="00FE2C84" w:rsidRPr="006E59FB" w:rsidRDefault="00FE2C84" w:rsidP="00FE2C8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E59FB">
        <w:rPr>
          <w:rFonts w:ascii="Times New Roman" w:hAnsi="Times New Roman" w:cs="Times New Roman"/>
          <w:color w:val="000000" w:themeColor="text1"/>
          <w:sz w:val="24"/>
          <w:szCs w:val="24"/>
        </w:rPr>
        <w:t>ZA: 1</w:t>
      </w:r>
      <w:r w:rsidR="00AA54C7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6E59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PRZECIW: 0, WSTRZYMUJĘ SIĘ: 0, BRAK GŁOSU: 0, NIEOBECNI: </w:t>
      </w:r>
      <w:r w:rsidR="00AA54C7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</w:p>
    <w:p w14:paraId="3C4A43E7" w14:textId="77777777" w:rsidR="00FE2C84" w:rsidRPr="006E59FB" w:rsidRDefault="00FE2C84" w:rsidP="00FE2C8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E59FB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 imienne:</w:t>
      </w:r>
    </w:p>
    <w:p w14:paraId="081BB895" w14:textId="291BA369" w:rsidR="00FE2C84" w:rsidRPr="006E59FB" w:rsidRDefault="00FE2C84" w:rsidP="00FE2C8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E59FB">
        <w:rPr>
          <w:rFonts w:ascii="Times New Roman" w:hAnsi="Times New Roman" w:cs="Times New Roman"/>
          <w:color w:val="000000" w:themeColor="text1"/>
          <w:sz w:val="24"/>
          <w:szCs w:val="24"/>
        </w:rPr>
        <w:t>ZA (1</w:t>
      </w:r>
      <w:r w:rsidR="000C0579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6E59FB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14:paraId="2A84E06E" w14:textId="09AD76EB" w:rsidR="00FE2C84" w:rsidRPr="006E59FB" w:rsidRDefault="00FE2C84" w:rsidP="00FE2C8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E59FB">
        <w:rPr>
          <w:rFonts w:ascii="Times New Roman" w:hAnsi="Times New Roman" w:cs="Times New Roman"/>
          <w:color w:val="000000" w:themeColor="text1"/>
          <w:sz w:val="24"/>
          <w:szCs w:val="24"/>
        </w:rPr>
        <w:t>Grzegorz Bartoś,</w:t>
      </w:r>
      <w:r w:rsidRPr="005172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E59FB">
        <w:rPr>
          <w:rFonts w:ascii="Times New Roman" w:hAnsi="Times New Roman" w:cs="Times New Roman"/>
          <w:color w:val="000000" w:themeColor="text1"/>
          <w:sz w:val="24"/>
          <w:szCs w:val="24"/>
        </w:rPr>
        <w:t>Jarosław Dobrzyński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6E59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Marcin Jarosz, </w:t>
      </w:r>
      <w:r w:rsidRPr="00FE2C84">
        <w:rPr>
          <w:rFonts w:ascii="Times New Roman" w:hAnsi="Times New Roman" w:cs="Times New Roman"/>
          <w:color w:val="000000" w:themeColor="text1"/>
          <w:sz w:val="24"/>
          <w:szCs w:val="24"/>
        </w:rPr>
        <w:t>Artur Karaś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6E59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Krzysztof Karaś, Renata Kłak, Edyta Kubiś, </w:t>
      </w:r>
      <w:r w:rsidRPr="00B40D50">
        <w:rPr>
          <w:rFonts w:ascii="Times New Roman" w:hAnsi="Times New Roman" w:cs="Times New Roman"/>
          <w:color w:val="000000" w:themeColor="text1"/>
          <w:sz w:val="24"/>
          <w:szCs w:val="24"/>
        </w:rPr>
        <w:t>Katarzyna Lewandowska, Elżbieta Popiołek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6E59FB">
        <w:rPr>
          <w:rFonts w:ascii="Times New Roman" w:hAnsi="Times New Roman" w:cs="Times New Roman"/>
          <w:color w:val="000000" w:themeColor="text1"/>
          <w:sz w:val="24"/>
          <w:szCs w:val="24"/>
        </w:rPr>
        <w:t>Monika Rymarczyk, Michał Walencik, Agnieszka Wałachowska, Stanisław Włodek</w:t>
      </w:r>
    </w:p>
    <w:p w14:paraId="46A2AD8F" w14:textId="77777777" w:rsidR="00FE2C84" w:rsidRPr="006E59FB" w:rsidRDefault="00FE2C84" w:rsidP="00FE2C8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E59FB">
        <w:rPr>
          <w:rFonts w:ascii="Times New Roman" w:hAnsi="Times New Roman" w:cs="Times New Roman"/>
          <w:color w:val="000000" w:themeColor="text1"/>
          <w:sz w:val="24"/>
          <w:szCs w:val="24"/>
        </w:rPr>
        <w:t>PRZECIW (0)</w:t>
      </w:r>
    </w:p>
    <w:p w14:paraId="69E9195E" w14:textId="77777777" w:rsidR="00FE2C84" w:rsidRPr="006E59FB" w:rsidRDefault="00FE2C84" w:rsidP="00FE2C8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E59FB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WSTRZYMUJĘ SIĘ (0)</w:t>
      </w:r>
    </w:p>
    <w:p w14:paraId="2E7F23DC" w14:textId="77777777" w:rsidR="00FE2C84" w:rsidRPr="006E59FB" w:rsidRDefault="00FE2C84" w:rsidP="00FE2C8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E59FB">
        <w:rPr>
          <w:rFonts w:ascii="Times New Roman" w:hAnsi="Times New Roman" w:cs="Times New Roman"/>
          <w:color w:val="000000" w:themeColor="text1"/>
          <w:sz w:val="24"/>
          <w:szCs w:val="24"/>
        </w:rPr>
        <w:t>BRAK GŁOSU (0)</w:t>
      </w:r>
    </w:p>
    <w:p w14:paraId="5E8F7A4C" w14:textId="77777777" w:rsidR="00FE2C84" w:rsidRDefault="00FE2C84" w:rsidP="00FE2C8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E59FB">
        <w:rPr>
          <w:rFonts w:ascii="Times New Roman" w:hAnsi="Times New Roman" w:cs="Times New Roman"/>
          <w:color w:val="000000" w:themeColor="text1"/>
          <w:sz w:val="24"/>
          <w:szCs w:val="24"/>
        </w:rPr>
        <w:t>NIEOBECNI (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6E59FB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14:paraId="6120A579" w14:textId="6165F3F8" w:rsidR="00AA54C7" w:rsidRDefault="00AA54C7" w:rsidP="00FE2C8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54C7">
        <w:rPr>
          <w:rFonts w:ascii="Times New Roman" w:hAnsi="Times New Roman" w:cs="Times New Roman"/>
          <w:color w:val="000000" w:themeColor="text1"/>
          <w:sz w:val="24"/>
          <w:szCs w:val="24"/>
        </w:rPr>
        <w:t>Joanna Nowak,</w:t>
      </w:r>
    </w:p>
    <w:p w14:paraId="22F2AB73" w14:textId="77777777" w:rsidR="00AA54C7" w:rsidRDefault="00FE2C84" w:rsidP="00FE2C8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2C84">
        <w:rPr>
          <w:rFonts w:ascii="Times New Roman" w:hAnsi="Times New Roman" w:cs="Times New Roman"/>
          <w:color w:val="000000" w:themeColor="text1"/>
          <w:sz w:val="24"/>
          <w:szCs w:val="24"/>
        </w:rPr>
        <w:t>Justyna Wciseł</w:t>
      </w:r>
    </w:p>
    <w:p w14:paraId="7856CFFB" w14:textId="17CCB2C3" w:rsidR="00FE2C84" w:rsidRDefault="00FE2C84" w:rsidP="00FE2C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764DE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Michał Walencik </w:t>
      </w:r>
      <w:r w:rsidRPr="0084638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</w:t>
      </w:r>
      <w:r w:rsidRPr="008463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twierdził, że </w:t>
      </w:r>
      <w:r w:rsidRPr="00B327EF">
        <w:rPr>
          <w:rFonts w:ascii="Times New Roman" w:hAnsi="Times New Roman" w:cs="Times New Roman"/>
          <w:b/>
          <w:sz w:val="24"/>
          <w:szCs w:val="24"/>
        </w:rPr>
        <w:t>Uchwała Nr X</w:t>
      </w:r>
      <w:r>
        <w:rPr>
          <w:rFonts w:ascii="Times New Roman" w:hAnsi="Times New Roman" w:cs="Times New Roman"/>
          <w:b/>
          <w:sz w:val="24"/>
          <w:szCs w:val="24"/>
        </w:rPr>
        <w:t>XV</w:t>
      </w:r>
      <w:r w:rsidR="002B77E5">
        <w:rPr>
          <w:rFonts w:ascii="Times New Roman" w:hAnsi="Times New Roman" w:cs="Times New Roman"/>
          <w:b/>
          <w:sz w:val="24"/>
          <w:szCs w:val="24"/>
        </w:rPr>
        <w:t>I</w:t>
      </w:r>
      <w:r w:rsidRPr="00B327EF">
        <w:rPr>
          <w:rFonts w:ascii="Times New Roman" w:hAnsi="Times New Roman" w:cs="Times New Roman"/>
          <w:b/>
          <w:sz w:val="24"/>
          <w:szCs w:val="24"/>
        </w:rPr>
        <w:t>/1</w:t>
      </w:r>
      <w:r w:rsidR="002B77E5">
        <w:rPr>
          <w:rFonts w:ascii="Times New Roman" w:hAnsi="Times New Roman" w:cs="Times New Roman"/>
          <w:b/>
          <w:sz w:val="24"/>
          <w:szCs w:val="24"/>
        </w:rPr>
        <w:t>30</w:t>
      </w:r>
      <w:r w:rsidRPr="00B327EF">
        <w:rPr>
          <w:rFonts w:ascii="Times New Roman" w:hAnsi="Times New Roman" w:cs="Times New Roman"/>
          <w:b/>
          <w:sz w:val="24"/>
          <w:szCs w:val="24"/>
        </w:rPr>
        <w:t>/2026</w:t>
      </w:r>
      <w:r w:rsidRPr="0027478C">
        <w:t xml:space="preserve"> </w:t>
      </w:r>
      <w:r>
        <w:rPr>
          <w:rFonts w:ascii="Times New Roman" w:hAnsi="Times New Roman" w:cs="Times New Roman"/>
          <w:b/>
          <w:bCs/>
        </w:rPr>
        <w:t>w sprawie</w:t>
      </w:r>
      <w:r>
        <w:t xml:space="preserve"> </w:t>
      </w:r>
      <w:r w:rsidRPr="00FE2C8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zmian w budżecie gminy na rok 2026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D50F2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została podjęta</w:t>
      </w:r>
      <w:r w:rsidRPr="0084638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i zamknął ten punkt obrad.</w:t>
      </w:r>
    </w:p>
    <w:p w14:paraId="3C63FB8A" w14:textId="77777777" w:rsidR="00721DF7" w:rsidRDefault="00721DF7" w:rsidP="00FE2C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14:paraId="6F9B273D" w14:textId="2A0C2CC1" w:rsidR="00721DF7" w:rsidRDefault="00721DF7" w:rsidP="00FE2C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Pan Przewodniczący Michał Walencik udzielił głosu Radnemu Panu Marcinowi Jaroszowi. </w:t>
      </w:r>
    </w:p>
    <w:p w14:paraId="7C98CDFF" w14:textId="77777777" w:rsidR="00721DF7" w:rsidRDefault="00721DF7" w:rsidP="00FE2C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14:paraId="7D56519C" w14:textId="54E495B0" w:rsidR="00721DF7" w:rsidRPr="00721DF7" w:rsidRDefault="00721DF7" w:rsidP="00721DF7">
      <w:pPr>
        <w:pStyle w:val="isselectedend"/>
        <w:jc w:val="both"/>
      </w:pPr>
      <w:r>
        <w:rPr>
          <w:b/>
          <w:color w:val="000000" w:themeColor="text1"/>
        </w:rPr>
        <w:t xml:space="preserve">Marcin Jarosz </w:t>
      </w:r>
      <w:r w:rsidRPr="00721DF7">
        <w:t>poinformował, że mimo iż w porządku obrad nie przewidziano punktu „wolne wnioski i komunikaty”, zdecydował się zabrać głos w sprawie istotnej dla mieszkańców.</w:t>
      </w:r>
      <w:r>
        <w:t xml:space="preserve"> </w:t>
      </w:r>
      <w:r w:rsidRPr="00721DF7">
        <w:t>Wskazał, że mieszkańcy zgłaszają problem dotyczący cieku wodnego „Grodarz”, który – jak zauważył – w ostatnim czasie uległ znacznemu osłabieniu, a według jego obserwacji niemal całkowicie wysechł. Odniósł się do wcześniejszych interpelacji i zapytań w tej sprawie, które były już przez niego składane.</w:t>
      </w:r>
      <w:r>
        <w:t xml:space="preserve"> </w:t>
      </w:r>
      <w:r w:rsidRPr="00721DF7">
        <w:t>Podkreślił, że w przeszłości ciek ten posiadał kilka źródeł, jednak ich liczba stopniowo malała, aż do całkowitego zaniku jednego z nich. Wskazał, że skutkiem tego jest brak wody zarówno w rzece, jak i w okolicznych stawach.</w:t>
      </w:r>
      <w:r>
        <w:t xml:space="preserve"> </w:t>
      </w:r>
      <w:r w:rsidRPr="00721DF7">
        <w:t>Radny zaapelował o podjęcie pilnej interwencji oraz skierowanie sprawy do Wód Polskich. Zaproponował również ewentualne zorganizowanie wizji lokalnej z udziałem sołtysa i przedstawicieli właściwych instytucji w celu oceny sytuacji w terenie i podjęcia działań naprawczych.</w:t>
      </w:r>
    </w:p>
    <w:p w14:paraId="514E3569" w14:textId="04973A59" w:rsidR="00721DF7" w:rsidRDefault="00721DF7" w:rsidP="00721DF7">
      <w:pPr>
        <w:pStyle w:val="isselectedend"/>
        <w:jc w:val="both"/>
      </w:pPr>
      <w:r>
        <w:rPr>
          <w:b/>
          <w:color w:val="000000" w:themeColor="text1"/>
        </w:rPr>
        <w:t xml:space="preserve">Katarzyna Socha </w:t>
      </w:r>
      <w:r w:rsidRPr="00721DF7">
        <w:t>poinformowała, że szczegółowa odpowiedź na poruszoną kwestię zostanie udzielona później. Wskazała, że temat ten powraca cyklicznie każdego roku i gmina sukcesywnie kieruje w tej sprawie pisma do Wód Polskich, pozostając w stałym kontakcie z instytucją oraz wnioskując o uregulowanie problemu.</w:t>
      </w:r>
      <w:r>
        <w:t xml:space="preserve"> </w:t>
      </w:r>
      <w:r w:rsidRPr="00721DF7">
        <w:t>Dodała, że na ten moment nie jest w stanie precyzyjnie wskazać daty ostatniego wystąpienia w tej sprawie i konieczne będzie sprawdzenie dokumentacji.</w:t>
      </w:r>
    </w:p>
    <w:p w14:paraId="521C7E15" w14:textId="78F3B970" w:rsidR="00721DF7" w:rsidRDefault="00721DF7" w:rsidP="00721DF7">
      <w:pPr>
        <w:pStyle w:val="isselectedend"/>
        <w:jc w:val="both"/>
      </w:pPr>
      <w:r>
        <w:rPr>
          <w:b/>
          <w:bCs/>
        </w:rPr>
        <w:t xml:space="preserve">Marcin Jarosz </w:t>
      </w:r>
      <w:r w:rsidRPr="00721DF7">
        <w:t>poinformował, że wcześniej zgłaszał tę sprawę zarówno w formie ustnych zapytań podczas sesji, jak i w licznych interpelacjach pisemnych. Podkreślił jednak, że jego zdaniem problem nie polega na wymianie korespondencji, lecz na faktycznym braku wody w cieku.</w:t>
      </w:r>
      <w:r>
        <w:t xml:space="preserve"> </w:t>
      </w:r>
      <w:r w:rsidRPr="00721DF7">
        <w:t>Zaapelował o podjęcie konkretnych działań, w tym kontakt telefoniczny oraz zorganizowanie wizji lokalnej z udziałem przedstawicieli Wód Polskich, aby mogli bezpośrednio zapoznać się z sytuacją w terenie. Wskazał również na potrzebę pilnej reakcji i podjęcia działań w trybie niezwłocznym.</w:t>
      </w:r>
    </w:p>
    <w:p w14:paraId="25FDEBB9" w14:textId="21A13E9B" w:rsidR="00721DF7" w:rsidRPr="00B22944" w:rsidRDefault="00721DF7" w:rsidP="00B22944">
      <w:pPr>
        <w:pStyle w:val="isselectedend"/>
        <w:jc w:val="both"/>
      </w:pPr>
      <w:r>
        <w:rPr>
          <w:b/>
          <w:bCs/>
        </w:rPr>
        <w:t xml:space="preserve">Waldemar Gogół </w:t>
      </w:r>
      <w:r w:rsidRPr="00721DF7">
        <w:t>poinformował, że zostanie sprawdzone, kiedy miała miejsce ostatnia interwencja w tej sprawie oraz w jakiej formie została ona przekazana. Zaznaczył jednocześnie, że jest to kwestia pozostająca poza kompetencjami gminy, a działania w tym zakresie są przekazywane do właściwych organów.</w:t>
      </w:r>
      <w:r>
        <w:t xml:space="preserve"> </w:t>
      </w:r>
      <w:r w:rsidRPr="00721DF7">
        <w:t>Podkreślił, że gmina podejmuje działania w ramach swoich możliwości, jednak nie może zastąpić organów właściwych do rozstrzygnięcia sprawy. Dodał, że zostanie zweryfikowany dotychczasowy tok postępowania, w tym moment przekazania interpelacji do Wód Polskich oraz dalszy bieg sprawy</w:t>
      </w:r>
      <w:r>
        <w:t>.</w:t>
      </w:r>
      <w:r>
        <w:rPr>
          <w:b/>
          <w:bCs/>
        </w:rPr>
        <w:t xml:space="preserve"> </w:t>
      </w:r>
    </w:p>
    <w:p w14:paraId="02FB2228" w14:textId="77777777" w:rsidR="00E42A56" w:rsidRPr="003C6EF3" w:rsidRDefault="00E42A56" w:rsidP="00D730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B94FFA" w14:textId="744D9D5B" w:rsidR="0096196B" w:rsidRPr="00A10282" w:rsidRDefault="000C0579" w:rsidP="00A10282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4</w:t>
      </w:r>
      <w:r w:rsidR="00A1028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6196B" w:rsidRPr="00A10282">
        <w:rPr>
          <w:rFonts w:ascii="Times New Roman" w:hAnsi="Times New Roman" w:cs="Times New Roman"/>
          <w:b/>
          <w:sz w:val="24"/>
          <w:szCs w:val="24"/>
        </w:rPr>
        <w:t>Zamknięcie obrad.</w:t>
      </w:r>
    </w:p>
    <w:p w14:paraId="41A26DEF" w14:textId="5880C860" w:rsidR="005F6079" w:rsidRDefault="00E73EA7" w:rsidP="00D730FE">
      <w:pPr>
        <w:pStyle w:val="Teksttreci20"/>
        <w:shd w:val="clear" w:color="auto" w:fill="auto"/>
        <w:spacing w:line="240" w:lineRule="auto"/>
        <w:ind w:firstLine="0"/>
        <w:rPr>
          <w:color w:val="000000" w:themeColor="text1"/>
          <w:sz w:val="24"/>
          <w:szCs w:val="24"/>
        </w:rPr>
      </w:pPr>
      <w:r w:rsidRPr="007205C7">
        <w:rPr>
          <w:b/>
          <w:bCs/>
          <w:sz w:val="24"/>
          <w:szCs w:val="24"/>
        </w:rPr>
        <w:t>Michał Walencik</w:t>
      </w:r>
      <w:r w:rsidR="006119E9"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stwierdził wyczerpanie porządku obrad </w:t>
      </w:r>
      <w:r w:rsidRPr="004E29E1">
        <w:rPr>
          <w:color w:val="000000" w:themeColor="text1"/>
          <w:sz w:val="24"/>
          <w:szCs w:val="24"/>
        </w:rPr>
        <w:t>po czym zamknął X</w:t>
      </w:r>
      <w:r>
        <w:rPr>
          <w:color w:val="000000" w:themeColor="text1"/>
          <w:sz w:val="24"/>
          <w:szCs w:val="24"/>
        </w:rPr>
        <w:t>X</w:t>
      </w:r>
      <w:r w:rsidR="004C193A">
        <w:rPr>
          <w:color w:val="000000" w:themeColor="text1"/>
          <w:sz w:val="24"/>
          <w:szCs w:val="24"/>
        </w:rPr>
        <w:t>V</w:t>
      </w:r>
      <w:r w:rsidR="002B77E5">
        <w:rPr>
          <w:color w:val="000000" w:themeColor="text1"/>
          <w:sz w:val="24"/>
          <w:szCs w:val="24"/>
        </w:rPr>
        <w:t xml:space="preserve">I nadzwyczajną </w:t>
      </w:r>
      <w:r w:rsidRPr="004E29E1">
        <w:rPr>
          <w:color w:val="000000" w:themeColor="text1"/>
          <w:sz w:val="24"/>
          <w:szCs w:val="24"/>
        </w:rPr>
        <w:t>sesję Rady Gminy Karczmiska dziewiątej kadencji.</w:t>
      </w:r>
    </w:p>
    <w:p w14:paraId="39329A8A" w14:textId="77777777" w:rsidR="00D74064" w:rsidRPr="00054104" w:rsidRDefault="00D74064" w:rsidP="00D730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B31C3D5" w14:textId="762396D0" w:rsidR="006E59FB" w:rsidRPr="004E29E1" w:rsidRDefault="00A10282" w:rsidP="00D730FE">
      <w:pPr>
        <w:pStyle w:val="Teksttreci40"/>
        <w:shd w:val="clear" w:color="auto" w:fill="auto"/>
        <w:tabs>
          <w:tab w:val="left" w:pos="5689"/>
        </w:tabs>
        <w:spacing w:line="240" w:lineRule="auto"/>
        <w:jc w:val="left"/>
        <w:rPr>
          <w:i w:val="0"/>
          <w:color w:val="000000" w:themeColor="text1"/>
          <w:sz w:val="24"/>
          <w:szCs w:val="24"/>
        </w:rPr>
      </w:pPr>
      <w:r>
        <w:rPr>
          <w:i w:val="0"/>
          <w:color w:val="000000" w:themeColor="text1"/>
          <w:sz w:val="24"/>
          <w:szCs w:val="24"/>
        </w:rPr>
        <w:t xml:space="preserve"> </w:t>
      </w:r>
      <w:r w:rsidR="006E59FB" w:rsidRPr="004E29E1">
        <w:rPr>
          <w:i w:val="0"/>
          <w:color w:val="000000" w:themeColor="text1"/>
          <w:sz w:val="24"/>
          <w:szCs w:val="24"/>
        </w:rPr>
        <w:tab/>
        <w:t>Przewodniczący Rady Gminy</w:t>
      </w:r>
    </w:p>
    <w:p w14:paraId="5F328703" w14:textId="77777777" w:rsidR="006E59FB" w:rsidRPr="004E29E1" w:rsidRDefault="006E59FB" w:rsidP="00D730FE">
      <w:pPr>
        <w:pStyle w:val="Teksttreci40"/>
        <w:shd w:val="clear" w:color="auto" w:fill="auto"/>
        <w:tabs>
          <w:tab w:val="left" w:pos="5689"/>
        </w:tabs>
        <w:spacing w:line="240" w:lineRule="auto"/>
        <w:jc w:val="left"/>
        <w:rPr>
          <w:i w:val="0"/>
          <w:color w:val="000000" w:themeColor="text1"/>
          <w:sz w:val="24"/>
          <w:szCs w:val="24"/>
        </w:rPr>
      </w:pPr>
    </w:p>
    <w:p w14:paraId="2FD77DC9" w14:textId="0AEA0521" w:rsidR="006E59FB" w:rsidRPr="004E29E1" w:rsidRDefault="006E59FB" w:rsidP="00D730FE">
      <w:pPr>
        <w:pStyle w:val="Teksttreci40"/>
        <w:shd w:val="clear" w:color="auto" w:fill="auto"/>
        <w:tabs>
          <w:tab w:val="left" w:pos="6253"/>
        </w:tabs>
        <w:spacing w:line="240" w:lineRule="auto"/>
        <w:jc w:val="left"/>
        <w:rPr>
          <w:color w:val="000000" w:themeColor="text1"/>
          <w:sz w:val="24"/>
          <w:szCs w:val="24"/>
        </w:rPr>
      </w:pPr>
      <w:r w:rsidRPr="004E29E1">
        <w:rPr>
          <w:color w:val="000000" w:themeColor="text1"/>
          <w:sz w:val="24"/>
          <w:szCs w:val="24"/>
        </w:rPr>
        <w:tab/>
        <w:t>Michał Walencik</w:t>
      </w:r>
    </w:p>
    <w:p w14:paraId="79015F4F" w14:textId="745ED314" w:rsidR="001D00D6" w:rsidRPr="0091402C" w:rsidRDefault="006E59FB" w:rsidP="00D730FE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29E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Przygotowała: </w:t>
      </w:r>
      <w:r w:rsidR="00016790">
        <w:rPr>
          <w:rFonts w:ascii="Times New Roman" w:hAnsi="Times New Roman" w:cs="Times New Roman"/>
          <w:color w:val="000000" w:themeColor="text1"/>
          <w:sz w:val="24"/>
          <w:szCs w:val="24"/>
        </w:rPr>
        <w:t>Małgorzata Kobiałka</w:t>
      </w:r>
    </w:p>
    <w:sectPr w:rsidR="001D00D6" w:rsidRPr="0091402C">
      <w:headerReference w:type="default" r:id="rId8"/>
      <w:footerReference w:type="default" r:id="rId9"/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47993F" w14:textId="77777777" w:rsidR="00B63C1C" w:rsidRDefault="00B63C1C">
      <w:pPr>
        <w:spacing w:after="0" w:line="240" w:lineRule="auto"/>
      </w:pPr>
      <w:r>
        <w:separator/>
      </w:r>
    </w:p>
  </w:endnote>
  <w:endnote w:type="continuationSeparator" w:id="0">
    <w:p w14:paraId="076CEB23" w14:textId="77777777" w:rsidR="00B63C1C" w:rsidRDefault="00B63C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3910927"/>
      <w:docPartObj>
        <w:docPartGallery w:val="Page Numbers (Bottom of Page)"/>
        <w:docPartUnique/>
      </w:docPartObj>
    </w:sdtPr>
    <w:sdtContent>
      <w:p w14:paraId="27D1BDFB" w14:textId="77777777" w:rsidR="007E5CA2" w:rsidRDefault="007E5CA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01E2">
          <w:rPr>
            <w:noProof/>
          </w:rPr>
          <w:t>1</w:t>
        </w:r>
        <w:r>
          <w:fldChar w:fldCharType="end"/>
        </w:r>
      </w:p>
    </w:sdtContent>
  </w:sdt>
  <w:p w14:paraId="347203DA" w14:textId="77777777" w:rsidR="007E5CA2" w:rsidRDefault="007E5C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CF9E11" w14:textId="77777777" w:rsidR="00B63C1C" w:rsidRDefault="00B63C1C">
      <w:pPr>
        <w:spacing w:after="0" w:line="240" w:lineRule="auto"/>
      </w:pPr>
      <w:r>
        <w:separator/>
      </w:r>
    </w:p>
  </w:footnote>
  <w:footnote w:type="continuationSeparator" w:id="0">
    <w:p w14:paraId="1EE044BE" w14:textId="77777777" w:rsidR="00B63C1C" w:rsidRDefault="00B63C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343A4" w14:textId="77777777" w:rsidR="007E5CA2" w:rsidRPr="008C46C1" w:rsidRDefault="007E5CA2" w:rsidP="008C46C1">
    <w:pPr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PROJEKT</w:t>
    </w:r>
  </w:p>
  <w:p w14:paraId="64F6DFC4" w14:textId="4F52D0C0" w:rsidR="007E5CA2" w:rsidRPr="008C46C1" w:rsidRDefault="007E5CA2" w:rsidP="007B7019">
    <w:pPr>
      <w:jc w:val="right"/>
      <w:rPr>
        <w:rFonts w:ascii="Times New Roman" w:hAnsi="Times New Roman" w:cs="Times New Roman"/>
        <w:sz w:val="24"/>
        <w:szCs w:val="24"/>
      </w:rPr>
    </w:pPr>
    <w:r w:rsidRPr="008C46C1">
      <w:rPr>
        <w:rFonts w:ascii="Times New Roman" w:hAnsi="Times New Roman" w:cs="Times New Roman"/>
        <w:sz w:val="24"/>
        <w:szCs w:val="24"/>
      </w:rPr>
      <w:t>ORG.0002.</w:t>
    </w:r>
    <w:r w:rsidR="000448B8">
      <w:rPr>
        <w:rFonts w:ascii="Times New Roman" w:hAnsi="Times New Roman" w:cs="Times New Roman"/>
        <w:sz w:val="24"/>
        <w:szCs w:val="24"/>
      </w:rPr>
      <w:t>5</w:t>
    </w:r>
    <w:r w:rsidR="009F741F">
      <w:rPr>
        <w:rFonts w:ascii="Times New Roman" w:hAnsi="Times New Roman" w:cs="Times New Roman"/>
        <w:sz w:val="24"/>
        <w:szCs w:val="24"/>
      </w:rPr>
      <w:t>.</w:t>
    </w:r>
    <w:r w:rsidRPr="008C46C1">
      <w:rPr>
        <w:rFonts w:ascii="Times New Roman" w:hAnsi="Times New Roman" w:cs="Times New Roman"/>
        <w:sz w:val="24"/>
        <w:szCs w:val="24"/>
      </w:rPr>
      <w:t>202</w:t>
    </w:r>
    <w:r w:rsidR="009F741F">
      <w:rPr>
        <w:rFonts w:ascii="Times New Roman" w:hAnsi="Times New Roman" w:cs="Times New Roman"/>
        <w:sz w:val="24"/>
        <w:szCs w:val="24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1A251"/>
    <w:multiLevelType w:val="multilevel"/>
    <w:tmpl w:val="67ACC5AA"/>
    <w:lvl w:ilvl="0">
      <w:start w:val="1"/>
      <w:numFmt w:val="decimal"/>
      <w:lvlText w:val="%1."/>
      <w:lvlJc w:val="left"/>
      <w:pPr>
        <w:ind w:left="709" w:hanging="425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1417" w:hanging="425"/>
      </w:pPr>
      <w:rPr>
        <w:rFonts w:cs="Times New Roman"/>
      </w:rPr>
    </w:lvl>
    <w:lvl w:ilvl="2">
      <w:start w:val="1"/>
      <w:numFmt w:val="lowerLetter"/>
      <w:lvlText w:val="%3."/>
      <w:lvlJc w:val="left"/>
      <w:pPr>
        <w:ind w:left="2126" w:hanging="425"/>
      </w:pPr>
      <w:rPr>
        <w:rFonts w:cs="Times New Roman"/>
      </w:rPr>
    </w:lvl>
    <w:lvl w:ilvl="3">
      <w:start w:val="1"/>
      <w:numFmt w:val="decimal"/>
      <w:lvlText w:val="%1."/>
      <w:lvlJc w:val="left"/>
      <w:rPr>
        <w:rFonts w:cs="Times New Roman"/>
      </w:rPr>
    </w:lvl>
    <w:lvl w:ilvl="4">
      <w:start w:val="1"/>
      <w:numFmt w:val="decimal"/>
      <w:lvlText w:val="%1."/>
      <w:lvlJc w:val="left"/>
      <w:rPr>
        <w:rFonts w:cs="Times New Roman"/>
      </w:rPr>
    </w:lvl>
    <w:lvl w:ilvl="5">
      <w:start w:val="1"/>
      <w:numFmt w:val="decimal"/>
      <w:lvlText w:val="%1."/>
      <w:lvlJc w:val="left"/>
      <w:rPr>
        <w:rFonts w:cs="Times New Roman"/>
      </w:rPr>
    </w:lvl>
    <w:lvl w:ilvl="6">
      <w:start w:val="1"/>
      <w:numFmt w:val="decimal"/>
      <w:lvlText w:val="%1."/>
      <w:lvlJc w:val="left"/>
      <w:rPr>
        <w:rFonts w:cs="Times New Roman"/>
      </w:rPr>
    </w:lvl>
    <w:lvl w:ilvl="7">
      <w:start w:val="1"/>
      <w:numFmt w:val="decimal"/>
      <w:lvlText w:val="%1."/>
      <w:lvlJc w:val="left"/>
      <w:rPr>
        <w:rFonts w:cs="Times New Roman"/>
      </w:rPr>
    </w:lvl>
    <w:lvl w:ilvl="8">
      <w:start w:val="1"/>
      <w:numFmt w:val="decimal"/>
      <w:lvlText w:val="%1."/>
      <w:lvlJc w:val="left"/>
      <w:rPr>
        <w:rFonts w:cs="Times New Roman"/>
      </w:rPr>
    </w:lvl>
  </w:abstractNum>
  <w:abstractNum w:abstractNumId="1" w15:restartNumberingAfterBreak="0">
    <w:nsid w:val="04FB488E"/>
    <w:multiLevelType w:val="hybridMultilevel"/>
    <w:tmpl w:val="670465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05E9E"/>
    <w:multiLevelType w:val="hybridMultilevel"/>
    <w:tmpl w:val="C7C43736"/>
    <w:lvl w:ilvl="0" w:tplc="AD64627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4F2C9D"/>
    <w:multiLevelType w:val="hybridMultilevel"/>
    <w:tmpl w:val="4A9219B2"/>
    <w:lvl w:ilvl="0" w:tplc="52889352">
      <w:start w:val="6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1DC4DD5"/>
    <w:multiLevelType w:val="hybridMultilevel"/>
    <w:tmpl w:val="06B49C60"/>
    <w:lvl w:ilvl="0" w:tplc="658C3592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363EA9"/>
    <w:multiLevelType w:val="hybridMultilevel"/>
    <w:tmpl w:val="E3921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915ADF"/>
    <w:multiLevelType w:val="hybridMultilevel"/>
    <w:tmpl w:val="5FF00AC6"/>
    <w:lvl w:ilvl="0" w:tplc="C066AF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C01FBA"/>
    <w:multiLevelType w:val="hybridMultilevel"/>
    <w:tmpl w:val="D8E0B716"/>
    <w:lvl w:ilvl="0" w:tplc="C066AF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F21EC6"/>
    <w:multiLevelType w:val="hybridMultilevel"/>
    <w:tmpl w:val="5874F07A"/>
    <w:lvl w:ilvl="0" w:tplc="18EC8172">
      <w:start w:val="5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D7960FE"/>
    <w:multiLevelType w:val="hybridMultilevel"/>
    <w:tmpl w:val="626C4120"/>
    <w:lvl w:ilvl="0" w:tplc="658C35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933ADE"/>
    <w:multiLevelType w:val="hybridMultilevel"/>
    <w:tmpl w:val="425ADD6A"/>
    <w:lvl w:ilvl="0" w:tplc="FFFFFFF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8D15C1"/>
    <w:multiLevelType w:val="hybridMultilevel"/>
    <w:tmpl w:val="76949A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0DED09"/>
    <w:multiLevelType w:val="multilevel"/>
    <w:tmpl w:val="8E9A4408"/>
    <w:lvl w:ilvl="0">
      <w:start w:val="1"/>
      <w:numFmt w:val="decimal"/>
      <w:lvlText w:val="%1."/>
      <w:lvlJc w:val="left"/>
      <w:pPr>
        <w:ind w:left="709" w:hanging="425"/>
      </w:pPr>
      <w:rPr>
        <w:rFonts w:cs="Times New Roman"/>
      </w:rPr>
    </w:lvl>
    <w:lvl w:ilvl="1">
      <w:start w:val="1"/>
      <w:numFmt w:val="decimal"/>
      <w:lvlText w:val="%1."/>
      <w:lvlJc w:val="left"/>
      <w:pPr>
        <w:ind w:left="1417" w:hanging="425"/>
      </w:pPr>
      <w:rPr>
        <w:rFonts w:cs="Times New Roman"/>
      </w:rPr>
    </w:lvl>
    <w:lvl w:ilvl="2">
      <w:start w:val="1"/>
      <w:numFmt w:val="decimal"/>
      <w:lvlText w:val="%1."/>
      <w:lvlJc w:val="left"/>
      <w:pPr>
        <w:ind w:left="2126" w:hanging="425"/>
      </w:pPr>
      <w:rPr>
        <w:rFonts w:cs="Times New Roman"/>
      </w:rPr>
    </w:lvl>
    <w:lvl w:ilvl="3">
      <w:start w:val="1"/>
      <w:numFmt w:val="decimal"/>
      <w:lvlText w:val="%1."/>
      <w:lvlJc w:val="left"/>
      <w:rPr>
        <w:rFonts w:cs="Times New Roman"/>
      </w:rPr>
    </w:lvl>
    <w:lvl w:ilvl="4">
      <w:start w:val="1"/>
      <w:numFmt w:val="decimal"/>
      <w:lvlText w:val="%1."/>
      <w:lvlJc w:val="left"/>
      <w:rPr>
        <w:rFonts w:cs="Times New Roman"/>
      </w:rPr>
    </w:lvl>
    <w:lvl w:ilvl="5">
      <w:start w:val="1"/>
      <w:numFmt w:val="decimal"/>
      <w:lvlText w:val="%1."/>
      <w:lvlJc w:val="left"/>
      <w:rPr>
        <w:rFonts w:cs="Times New Roman"/>
      </w:rPr>
    </w:lvl>
    <w:lvl w:ilvl="6">
      <w:start w:val="1"/>
      <w:numFmt w:val="decimal"/>
      <w:lvlText w:val="%1."/>
      <w:lvlJc w:val="left"/>
      <w:rPr>
        <w:rFonts w:cs="Times New Roman"/>
      </w:rPr>
    </w:lvl>
    <w:lvl w:ilvl="7">
      <w:start w:val="1"/>
      <w:numFmt w:val="decimal"/>
      <w:lvlText w:val="%1."/>
      <w:lvlJc w:val="left"/>
      <w:rPr>
        <w:rFonts w:cs="Times New Roman"/>
      </w:rPr>
    </w:lvl>
    <w:lvl w:ilvl="8">
      <w:start w:val="1"/>
      <w:numFmt w:val="decimal"/>
      <w:lvlText w:val="%1."/>
      <w:lvlJc w:val="left"/>
      <w:rPr>
        <w:rFonts w:cs="Times New Roman"/>
      </w:rPr>
    </w:lvl>
  </w:abstractNum>
  <w:abstractNum w:abstractNumId="13" w15:restartNumberingAfterBreak="0">
    <w:nsid w:val="24D1EC8B"/>
    <w:multiLevelType w:val="multilevel"/>
    <w:tmpl w:val="6882D952"/>
    <w:lvl w:ilvl="0">
      <w:start w:val="1"/>
      <w:numFmt w:val="decimal"/>
      <w:lvlText w:val="%1."/>
      <w:lvlJc w:val="left"/>
      <w:pPr>
        <w:ind w:left="709" w:hanging="425"/>
      </w:pPr>
      <w:rPr>
        <w:rFonts w:cs="Times New Roman"/>
      </w:rPr>
    </w:lvl>
    <w:lvl w:ilvl="1">
      <w:start w:val="1"/>
      <w:numFmt w:val="decimal"/>
      <w:lvlText w:val="%1."/>
      <w:lvlJc w:val="left"/>
      <w:pPr>
        <w:ind w:left="1417" w:hanging="425"/>
      </w:pPr>
      <w:rPr>
        <w:rFonts w:cs="Times New Roman"/>
      </w:rPr>
    </w:lvl>
    <w:lvl w:ilvl="2">
      <w:start w:val="1"/>
      <w:numFmt w:val="decimal"/>
      <w:lvlText w:val="%1."/>
      <w:lvlJc w:val="left"/>
      <w:pPr>
        <w:ind w:left="2126" w:hanging="425"/>
      </w:pPr>
      <w:rPr>
        <w:rFonts w:cs="Times New Roman"/>
      </w:rPr>
    </w:lvl>
    <w:lvl w:ilvl="3">
      <w:start w:val="1"/>
      <w:numFmt w:val="decimal"/>
      <w:lvlText w:val="%1."/>
      <w:lvlJc w:val="left"/>
      <w:rPr>
        <w:rFonts w:cs="Times New Roman"/>
      </w:rPr>
    </w:lvl>
    <w:lvl w:ilvl="4">
      <w:start w:val="1"/>
      <w:numFmt w:val="decimal"/>
      <w:lvlText w:val="%1."/>
      <w:lvlJc w:val="left"/>
      <w:rPr>
        <w:rFonts w:cs="Times New Roman"/>
      </w:rPr>
    </w:lvl>
    <w:lvl w:ilvl="5">
      <w:start w:val="1"/>
      <w:numFmt w:val="decimal"/>
      <w:lvlText w:val="%1."/>
      <w:lvlJc w:val="left"/>
      <w:rPr>
        <w:rFonts w:cs="Times New Roman"/>
      </w:rPr>
    </w:lvl>
    <w:lvl w:ilvl="6">
      <w:start w:val="1"/>
      <w:numFmt w:val="decimal"/>
      <w:lvlText w:val="%1."/>
      <w:lvlJc w:val="left"/>
      <w:rPr>
        <w:rFonts w:cs="Times New Roman"/>
      </w:rPr>
    </w:lvl>
    <w:lvl w:ilvl="7">
      <w:start w:val="1"/>
      <w:numFmt w:val="decimal"/>
      <w:lvlText w:val="%1."/>
      <w:lvlJc w:val="left"/>
      <w:rPr>
        <w:rFonts w:cs="Times New Roman"/>
      </w:rPr>
    </w:lvl>
    <w:lvl w:ilvl="8">
      <w:start w:val="1"/>
      <w:numFmt w:val="decimal"/>
      <w:lvlText w:val="%1."/>
      <w:lvlJc w:val="left"/>
      <w:rPr>
        <w:rFonts w:cs="Times New Roman"/>
      </w:rPr>
    </w:lvl>
  </w:abstractNum>
  <w:abstractNum w:abstractNumId="14" w15:restartNumberingAfterBreak="0">
    <w:nsid w:val="276B7E57"/>
    <w:multiLevelType w:val="hybridMultilevel"/>
    <w:tmpl w:val="8EBA1CF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EB570A"/>
    <w:multiLevelType w:val="hybridMultilevel"/>
    <w:tmpl w:val="D8886B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F03E5A"/>
    <w:multiLevelType w:val="hybridMultilevel"/>
    <w:tmpl w:val="204678B4"/>
    <w:lvl w:ilvl="0" w:tplc="704689E6">
      <w:start w:val="16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5A1E49"/>
    <w:multiLevelType w:val="hybridMultilevel"/>
    <w:tmpl w:val="AC20FDB4"/>
    <w:lvl w:ilvl="0" w:tplc="FFFFFFF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CA6A3C"/>
    <w:multiLevelType w:val="hybridMultilevel"/>
    <w:tmpl w:val="A0DCC832"/>
    <w:lvl w:ilvl="0" w:tplc="7988CE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4F3A45"/>
    <w:multiLevelType w:val="hybridMultilevel"/>
    <w:tmpl w:val="61FA1BCE"/>
    <w:lvl w:ilvl="0" w:tplc="C066AF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2E008F2"/>
    <w:multiLevelType w:val="hybridMultilevel"/>
    <w:tmpl w:val="951E1B54"/>
    <w:lvl w:ilvl="0" w:tplc="2C9A69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2857F4"/>
    <w:multiLevelType w:val="hybridMultilevel"/>
    <w:tmpl w:val="E154FEB2"/>
    <w:lvl w:ilvl="0" w:tplc="C066AF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2E0436"/>
    <w:multiLevelType w:val="hybridMultilevel"/>
    <w:tmpl w:val="AC20FDB4"/>
    <w:lvl w:ilvl="0" w:tplc="FFFFFFFF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8D03774"/>
    <w:multiLevelType w:val="hybridMultilevel"/>
    <w:tmpl w:val="30C41D1C"/>
    <w:lvl w:ilvl="0" w:tplc="5A38790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39400936"/>
    <w:multiLevelType w:val="hybridMultilevel"/>
    <w:tmpl w:val="9CBEA060"/>
    <w:lvl w:ilvl="0" w:tplc="26BAF44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4850A1"/>
    <w:multiLevelType w:val="hybridMultilevel"/>
    <w:tmpl w:val="F3ACAA3C"/>
    <w:lvl w:ilvl="0" w:tplc="2C9A694E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873336"/>
    <w:multiLevelType w:val="hybridMultilevel"/>
    <w:tmpl w:val="D4E26A68"/>
    <w:lvl w:ilvl="0" w:tplc="0A106D4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AD37E0A"/>
    <w:multiLevelType w:val="singleLevel"/>
    <w:tmpl w:val="192648B8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8" w15:restartNumberingAfterBreak="0">
    <w:nsid w:val="3F6D0B9F"/>
    <w:multiLevelType w:val="hybridMultilevel"/>
    <w:tmpl w:val="29388F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FC23A3E"/>
    <w:multiLevelType w:val="hybridMultilevel"/>
    <w:tmpl w:val="4530B3DC"/>
    <w:lvl w:ilvl="0" w:tplc="2C9A694E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0" w15:restartNumberingAfterBreak="0">
    <w:nsid w:val="40437D26"/>
    <w:multiLevelType w:val="hybridMultilevel"/>
    <w:tmpl w:val="CEA6619C"/>
    <w:lvl w:ilvl="0" w:tplc="3E6E7E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87253BA">
      <w:start w:val="1"/>
      <w:numFmt w:val="lowerLetter"/>
      <w:lvlText w:val="%2)"/>
      <w:lvlJc w:val="left"/>
      <w:pPr>
        <w:tabs>
          <w:tab w:val="num" w:pos="900"/>
        </w:tabs>
        <w:ind w:left="9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5DF3A75"/>
    <w:multiLevelType w:val="hybridMultilevel"/>
    <w:tmpl w:val="9C92238A"/>
    <w:lvl w:ilvl="0" w:tplc="2C9A694E">
      <w:start w:val="1"/>
      <w:numFmt w:val="decimal"/>
      <w:lvlText w:val="%1."/>
      <w:lvlJc w:val="left"/>
      <w:pPr>
        <w:ind w:left="75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55" w:hanging="360"/>
      </w:pPr>
    </w:lvl>
    <w:lvl w:ilvl="2" w:tplc="0415001B" w:tentative="1">
      <w:start w:val="1"/>
      <w:numFmt w:val="lowerRoman"/>
      <w:lvlText w:val="%3."/>
      <w:lvlJc w:val="right"/>
      <w:pPr>
        <w:ind w:left="2275" w:hanging="180"/>
      </w:pPr>
    </w:lvl>
    <w:lvl w:ilvl="3" w:tplc="0415000F" w:tentative="1">
      <w:start w:val="1"/>
      <w:numFmt w:val="decimal"/>
      <w:lvlText w:val="%4."/>
      <w:lvlJc w:val="left"/>
      <w:pPr>
        <w:ind w:left="2995" w:hanging="360"/>
      </w:pPr>
    </w:lvl>
    <w:lvl w:ilvl="4" w:tplc="04150019" w:tentative="1">
      <w:start w:val="1"/>
      <w:numFmt w:val="lowerLetter"/>
      <w:lvlText w:val="%5."/>
      <w:lvlJc w:val="left"/>
      <w:pPr>
        <w:ind w:left="3715" w:hanging="360"/>
      </w:pPr>
    </w:lvl>
    <w:lvl w:ilvl="5" w:tplc="0415001B" w:tentative="1">
      <w:start w:val="1"/>
      <w:numFmt w:val="lowerRoman"/>
      <w:lvlText w:val="%6."/>
      <w:lvlJc w:val="right"/>
      <w:pPr>
        <w:ind w:left="4435" w:hanging="180"/>
      </w:pPr>
    </w:lvl>
    <w:lvl w:ilvl="6" w:tplc="0415000F" w:tentative="1">
      <w:start w:val="1"/>
      <w:numFmt w:val="decimal"/>
      <w:lvlText w:val="%7."/>
      <w:lvlJc w:val="left"/>
      <w:pPr>
        <w:ind w:left="5155" w:hanging="360"/>
      </w:pPr>
    </w:lvl>
    <w:lvl w:ilvl="7" w:tplc="04150019" w:tentative="1">
      <w:start w:val="1"/>
      <w:numFmt w:val="lowerLetter"/>
      <w:lvlText w:val="%8."/>
      <w:lvlJc w:val="left"/>
      <w:pPr>
        <w:ind w:left="5875" w:hanging="360"/>
      </w:pPr>
    </w:lvl>
    <w:lvl w:ilvl="8" w:tplc="0415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32" w15:restartNumberingAfterBreak="0">
    <w:nsid w:val="466E1A94"/>
    <w:multiLevelType w:val="hybridMultilevel"/>
    <w:tmpl w:val="B28E9B3E"/>
    <w:lvl w:ilvl="0" w:tplc="2C9A694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A3F2836"/>
    <w:multiLevelType w:val="hybridMultilevel"/>
    <w:tmpl w:val="C4B83BF6"/>
    <w:lvl w:ilvl="0" w:tplc="90C2C4D8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4B814DA1"/>
    <w:multiLevelType w:val="hybridMultilevel"/>
    <w:tmpl w:val="B8BECA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B45ACB"/>
    <w:multiLevelType w:val="hybridMultilevel"/>
    <w:tmpl w:val="DF86CC40"/>
    <w:lvl w:ilvl="0" w:tplc="202CB6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E3F0325"/>
    <w:multiLevelType w:val="hybridMultilevel"/>
    <w:tmpl w:val="783C36D6"/>
    <w:lvl w:ilvl="0" w:tplc="658C359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 w15:restartNumberingAfterBreak="0">
    <w:nsid w:val="550438A3"/>
    <w:multiLevelType w:val="hybridMultilevel"/>
    <w:tmpl w:val="E3F6F1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A496EE9"/>
    <w:multiLevelType w:val="hybridMultilevel"/>
    <w:tmpl w:val="44D40B18"/>
    <w:lvl w:ilvl="0" w:tplc="2C9A69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5BCE428E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650247F3"/>
    <w:multiLevelType w:val="hybridMultilevel"/>
    <w:tmpl w:val="1BC0EDC2"/>
    <w:lvl w:ilvl="0" w:tplc="BED8D4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55D7AD1"/>
    <w:multiLevelType w:val="hybridMultilevel"/>
    <w:tmpl w:val="63C86CE8"/>
    <w:lvl w:ilvl="0" w:tplc="642A09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A6F7C36"/>
    <w:multiLevelType w:val="hybridMultilevel"/>
    <w:tmpl w:val="425ADD6A"/>
    <w:lvl w:ilvl="0" w:tplc="FFFFFFF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C6A3BD6"/>
    <w:multiLevelType w:val="multilevel"/>
    <w:tmpl w:val="AFC4A60A"/>
    <w:lvl w:ilvl="0">
      <w:start w:val="1"/>
      <w:numFmt w:val="decimal"/>
      <w:lvlText w:val="%1."/>
      <w:lvlJc w:val="left"/>
      <w:pPr>
        <w:ind w:left="709" w:hanging="425"/>
      </w:pPr>
      <w:rPr>
        <w:rFonts w:cs="Times New Roman"/>
      </w:rPr>
    </w:lvl>
    <w:lvl w:ilvl="1">
      <w:start w:val="1"/>
      <w:numFmt w:val="decimal"/>
      <w:lvlText w:val="%1."/>
      <w:lvlJc w:val="left"/>
      <w:pPr>
        <w:ind w:left="1417" w:hanging="425"/>
      </w:pPr>
      <w:rPr>
        <w:rFonts w:cs="Times New Roman"/>
      </w:rPr>
    </w:lvl>
    <w:lvl w:ilvl="2">
      <w:start w:val="1"/>
      <w:numFmt w:val="decimal"/>
      <w:lvlText w:val="%1."/>
      <w:lvlJc w:val="left"/>
      <w:pPr>
        <w:ind w:left="2126" w:hanging="425"/>
      </w:pPr>
      <w:rPr>
        <w:rFonts w:cs="Times New Roman"/>
      </w:rPr>
    </w:lvl>
    <w:lvl w:ilvl="3">
      <w:start w:val="1"/>
      <w:numFmt w:val="decimal"/>
      <w:lvlText w:val="%1."/>
      <w:lvlJc w:val="left"/>
      <w:rPr>
        <w:rFonts w:cs="Times New Roman"/>
      </w:rPr>
    </w:lvl>
    <w:lvl w:ilvl="4">
      <w:start w:val="1"/>
      <w:numFmt w:val="decimal"/>
      <w:lvlText w:val="%1."/>
      <w:lvlJc w:val="left"/>
      <w:rPr>
        <w:rFonts w:cs="Times New Roman"/>
      </w:rPr>
    </w:lvl>
    <w:lvl w:ilvl="5">
      <w:start w:val="1"/>
      <w:numFmt w:val="decimal"/>
      <w:lvlText w:val="%1."/>
      <w:lvlJc w:val="left"/>
      <w:rPr>
        <w:rFonts w:cs="Times New Roman"/>
      </w:rPr>
    </w:lvl>
    <w:lvl w:ilvl="6">
      <w:start w:val="1"/>
      <w:numFmt w:val="decimal"/>
      <w:lvlText w:val="%1."/>
      <w:lvlJc w:val="left"/>
      <w:rPr>
        <w:rFonts w:cs="Times New Roman"/>
      </w:rPr>
    </w:lvl>
    <w:lvl w:ilvl="7">
      <w:start w:val="1"/>
      <w:numFmt w:val="decimal"/>
      <w:lvlText w:val="%1."/>
      <w:lvlJc w:val="left"/>
      <w:rPr>
        <w:rFonts w:cs="Times New Roman"/>
      </w:rPr>
    </w:lvl>
    <w:lvl w:ilvl="8">
      <w:start w:val="1"/>
      <w:numFmt w:val="decimal"/>
      <w:lvlText w:val="%1."/>
      <w:lvlJc w:val="left"/>
      <w:rPr>
        <w:rFonts w:cs="Times New Roman"/>
      </w:rPr>
    </w:lvl>
  </w:abstractNum>
  <w:abstractNum w:abstractNumId="44" w15:restartNumberingAfterBreak="0">
    <w:nsid w:val="6E3F2E83"/>
    <w:multiLevelType w:val="hybridMultilevel"/>
    <w:tmpl w:val="3C8C287E"/>
    <w:lvl w:ilvl="0" w:tplc="2C9A694E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45" w:hanging="360"/>
      </w:pPr>
    </w:lvl>
    <w:lvl w:ilvl="2" w:tplc="0415001B">
      <w:start w:val="1"/>
      <w:numFmt w:val="lowerRoman"/>
      <w:lvlText w:val="%3."/>
      <w:lvlJc w:val="right"/>
      <w:pPr>
        <w:ind w:left="2865" w:hanging="180"/>
      </w:pPr>
    </w:lvl>
    <w:lvl w:ilvl="3" w:tplc="0415000F">
      <w:start w:val="1"/>
      <w:numFmt w:val="decimal"/>
      <w:lvlText w:val="%4."/>
      <w:lvlJc w:val="left"/>
      <w:pPr>
        <w:ind w:left="3585" w:hanging="360"/>
      </w:pPr>
    </w:lvl>
    <w:lvl w:ilvl="4" w:tplc="04150019">
      <w:start w:val="1"/>
      <w:numFmt w:val="lowerLetter"/>
      <w:lvlText w:val="%5."/>
      <w:lvlJc w:val="left"/>
      <w:pPr>
        <w:ind w:left="4305" w:hanging="360"/>
      </w:pPr>
    </w:lvl>
    <w:lvl w:ilvl="5" w:tplc="0415001B">
      <w:start w:val="1"/>
      <w:numFmt w:val="lowerRoman"/>
      <w:lvlText w:val="%6."/>
      <w:lvlJc w:val="right"/>
      <w:pPr>
        <w:ind w:left="5025" w:hanging="180"/>
      </w:pPr>
    </w:lvl>
    <w:lvl w:ilvl="6" w:tplc="0415000F">
      <w:start w:val="1"/>
      <w:numFmt w:val="decimal"/>
      <w:lvlText w:val="%7."/>
      <w:lvlJc w:val="left"/>
      <w:pPr>
        <w:ind w:left="5745" w:hanging="360"/>
      </w:pPr>
    </w:lvl>
    <w:lvl w:ilvl="7" w:tplc="04150019">
      <w:start w:val="1"/>
      <w:numFmt w:val="lowerLetter"/>
      <w:lvlText w:val="%8."/>
      <w:lvlJc w:val="left"/>
      <w:pPr>
        <w:ind w:left="6465" w:hanging="360"/>
      </w:pPr>
    </w:lvl>
    <w:lvl w:ilvl="8" w:tplc="0415001B">
      <w:start w:val="1"/>
      <w:numFmt w:val="lowerRoman"/>
      <w:lvlText w:val="%9."/>
      <w:lvlJc w:val="right"/>
      <w:pPr>
        <w:ind w:left="7185" w:hanging="180"/>
      </w:pPr>
    </w:lvl>
  </w:abstractNum>
  <w:abstractNum w:abstractNumId="45" w15:restartNumberingAfterBreak="0">
    <w:nsid w:val="7656021D"/>
    <w:multiLevelType w:val="hybridMultilevel"/>
    <w:tmpl w:val="005E569E"/>
    <w:lvl w:ilvl="0" w:tplc="658C35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1691788">
    <w:abstractNumId w:val="32"/>
  </w:num>
  <w:num w:numId="2" w16cid:durableId="886532880">
    <w:abstractNumId w:val="37"/>
  </w:num>
  <w:num w:numId="3" w16cid:durableId="8141489">
    <w:abstractNumId w:val="28"/>
  </w:num>
  <w:num w:numId="4" w16cid:durableId="1067994480">
    <w:abstractNumId w:val="33"/>
  </w:num>
  <w:num w:numId="5" w16cid:durableId="397485060">
    <w:abstractNumId w:val="15"/>
  </w:num>
  <w:num w:numId="6" w16cid:durableId="2028019994">
    <w:abstractNumId w:val="26"/>
  </w:num>
  <w:num w:numId="7" w16cid:durableId="477303194">
    <w:abstractNumId w:val="2"/>
  </w:num>
  <w:num w:numId="8" w16cid:durableId="322513161">
    <w:abstractNumId w:val="27"/>
  </w:num>
  <w:num w:numId="9" w16cid:durableId="937366208">
    <w:abstractNumId w:val="41"/>
  </w:num>
  <w:num w:numId="10" w16cid:durableId="858469333">
    <w:abstractNumId w:val="11"/>
  </w:num>
  <w:num w:numId="11" w16cid:durableId="516311751">
    <w:abstractNumId w:val="18"/>
  </w:num>
  <w:num w:numId="12" w16cid:durableId="763840708">
    <w:abstractNumId w:val="35"/>
  </w:num>
  <w:num w:numId="13" w16cid:durableId="1358580949">
    <w:abstractNumId w:val="13"/>
  </w:num>
  <w:num w:numId="14" w16cid:durableId="1768161605">
    <w:abstractNumId w:val="12"/>
  </w:num>
  <w:num w:numId="15" w16cid:durableId="1629117110">
    <w:abstractNumId w:val="0"/>
  </w:num>
  <w:num w:numId="16" w16cid:durableId="1088965817">
    <w:abstractNumId w:val="43"/>
  </w:num>
  <w:num w:numId="17" w16cid:durableId="1790853010">
    <w:abstractNumId w:val="40"/>
  </w:num>
  <w:num w:numId="18" w16cid:durableId="162362733">
    <w:abstractNumId w:val="4"/>
  </w:num>
  <w:num w:numId="19" w16cid:durableId="1806116251">
    <w:abstractNumId w:val="36"/>
  </w:num>
  <w:num w:numId="20" w16cid:durableId="2133087570">
    <w:abstractNumId w:val="23"/>
  </w:num>
  <w:num w:numId="21" w16cid:durableId="298923649">
    <w:abstractNumId w:val="45"/>
  </w:num>
  <w:num w:numId="22" w16cid:durableId="1115516722">
    <w:abstractNumId w:val="9"/>
  </w:num>
  <w:num w:numId="23" w16cid:durableId="817069279">
    <w:abstractNumId w:val="24"/>
  </w:num>
  <w:num w:numId="24" w16cid:durableId="212109903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446122178">
    <w:abstractNumId w:val="7"/>
  </w:num>
  <w:num w:numId="26" w16cid:durableId="589851927">
    <w:abstractNumId w:val="19"/>
  </w:num>
  <w:num w:numId="27" w16cid:durableId="331489604">
    <w:abstractNumId w:val="6"/>
  </w:num>
  <w:num w:numId="28" w16cid:durableId="1194688343">
    <w:abstractNumId w:val="21"/>
  </w:num>
  <w:num w:numId="29" w16cid:durableId="1037855583">
    <w:abstractNumId w:val="10"/>
  </w:num>
  <w:num w:numId="30" w16cid:durableId="477189982">
    <w:abstractNumId w:val="1"/>
  </w:num>
  <w:num w:numId="31" w16cid:durableId="1367831296">
    <w:abstractNumId w:val="16"/>
  </w:num>
  <w:num w:numId="32" w16cid:durableId="1403484800">
    <w:abstractNumId w:val="34"/>
  </w:num>
  <w:num w:numId="33" w16cid:durableId="1999962750">
    <w:abstractNumId w:val="42"/>
  </w:num>
  <w:num w:numId="34" w16cid:durableId="1478839807">
    <w:abstractNumId w:val="14"/>
  </w:num>
  <w:num w:numId="35" w16cid:durableId="1065377395">
    <w:abstractNumId w:val="20"/>
  </w:num>
  <w:num w:numId="36" w16cid:durableId="457185047">
    <w:abstractNumId w:val="5"/>
  </w:num>
  <w:num w:numId="37" w16cid:durableId="1407606732">
    <w:abstractNumId w:val="38"/>
  </w:num>
  <w:num w:numId="38" w16cid:durableId="707950612">
    <w:abstractNumId w:val="44"/>
  </w:num>
  <w:num w:numId="39" w16cid:durableId="1128939228">
    <w:abstractNumId w:val="25"/>
  </w:num>
  <w:num w:numId="40" w16cid:durableId="25722746">
    <w:abstractNumId w:val="17"/>
  </w:num>
  <w:num w:numId="41" w16cid:durableId="1021200634">
    <w:abstractNumId w:val="22"/>
  </w:num>
  <w:num w:numId="42" w16cid:durableId="313998301">
    <w:abstractNumId w:val="31"/>
  </w:num>
  <w:num w:numId="43" w16cid:durableId="353581130">
    <w:abstractNumId w:val="29"/>
  </w:num>
  <w:num w:numId="44" w16cid:durableId="1579512536">
    <w:abstractNumId w:val="8"/>
  </w:num>
  <w:num w:numId="45" w16cid:durableId="1443765635">
    <w:abstractNumId w:val="39"/>
  </w:num>
  <w:num w:numId="46" w16cid:durableId="19066013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0D6"/>
    <w:rsid w:val="000022D4"/>
    <w:rsid w:val="000025D7"/>
    <w:rsid w:val="00002AE6"/>
    <w:rsid w:val="00004AB2"/>
    <w:rsid w:val="00006398"/>
    <w:rsid w:val="00012640"/>
    <w:rsid w:val="00013113"/>
    <w:rsid w:val="00016790"/>
    <w:rsid w:val="00016D7D"/>
    <w:rsid w:val="00017DED"/>
    <w:rsid w:val="000218F5"/>
    <w:rsid w:val="00023BD6"/>
    <w:rsid w:val="000448B8"/>
    <w:rsid w:val="0005296B"/>
    <w:rsid w:val="000606A3"/>
    <w:rsid w:val="000635A6"/>
    <w:rsid w:val="000671E6"/>
    <w:rsid w:val="000704B2"/>
    <w:rsid w:val="000728CB"/>
    <w:rsid w:val="000760F3"/>
    <w:rsid w:val="00077038"/>
    <w:rsid w:val="00077871"/>
    <w:rsid w:val="00080BD5"/>
    <w:rsid w:val="00082985"/>
    <w:rsid w:val="00083B1C"/>
    <w:rsid w:val="00093185"/>
    <w:rsid w:val="000B378C"/>
    <w:rsid w:val="000B7379"/>
    <w:rsid w:val="000C0579"/>
    <w:rsid w:val="000C64F6"/>
    <w:rsid w:val="000C71B7"/>
    <w:rsid w:val="000D32D0"/>
    <w:rsid w:val="000D3E14"/>
    <w:rsid w:val="000D57E6"/>
    <w:rsid w:val="000E2821"/>
    <w:rsid w:val="000E52A0"/>
    <w:rsid w:val="000F3940"/>
    <w:rsid w:val="001158A1"/>
    <w:rsid w:val="0011715D"/>
    <w:rsid w:val="00122F5F"/>
    <w:rsid w:val="00126766"/>
    <w:rsid w:val="001276B3"/>
    <w:rsid w:val="00133A51"/>
    <w:rsid w:val="00140A16"/>
    <w:rsid w:val="00143183"/>
    <w:rsid w:val="00145E6B"/>
    <w:rsid w:val="001575C3"/>
    <w:rsid w:val="00170FBB"/>
    <w:rsid w:val="00184A9A"/>
    <w:rsid w:val="00184F72"/>
    <w:rsid w:val="001B4562"/>
    <w:rsid w:val="001B4B13"/>
    <w:rsid w:val="001D00D6"/>
    <w:rsid w:val="001D56FD"/>
    <w:rsid w:val="001E1ED0"/>
    <w:rsid w:val="001E5E5D"/>
    <w:rsid w:val="001F022D"/>
    <w:rsid w:val="001F5000"/>
    <w:rsid w:val="001F545D"/>
    <w:rsid w:val="0021457E"/>
    <w:rsid w:val="00224560"/>
    <w:rsid w:val="0022579E"/>
    <w:rsid w:val="00243314"/>
    <w:rsid w:val="002433F2"/>
    <w:rsid w:val="002635A3"/>
    <w:rsid w:val="00264BD4"/>
    <w:rsid w:val="00265EFF"/>
    <w:rsid w:val="00267BF2"/>
    <w:rsid w:val="00274807"/>
    <w:rsid w:val="0027782F"/>
    <w:rsid w:val="00283EEE"/>
    <w:rsid w:val="002A107D"/>
    <w:rsid w:val="002B77E5"/>
    <w:rsid w:val="002E7DF4"/>
    <w:rsid w:val="003012D5"/>
    <w:rsid w:val="003061FF"/>
    <w:rsid w:val="0030706F"/>
    <w:rsid w:val="00310DC3"/>
    <w:rsid w:val="0031166C"/>
    <w:rsid w:val="00313E10"/>
    <w:rsid w:val="00315E9F"/>
    <w:rsid w:val="0032234A"/>
    <w:rsid w:val="00324154"/>
    <w:rsid w:val="00335EC9"/>
    <w:rsid w:val="003375CB"/>
    <w:rsid w:val="003420A9"/>
    <w:rsid w:val="00354169"/>
    <w:rsid w:val="00354F47"/>
    <w:rsid w:val="0035506A"/>
    <w:rsid w:val="0036426A"/>
    <w:rsid w:val="00371473"/>
    <w:rsid w:val="003770A4"/>
    <w:rsid w:val="00396C67"/>
    <w:rsid w:val="003A0E1A"/>
    <w:rsid w:val="003A4112"/>
    <w:rsid w:val="003A439E"/>
    <w:rsid w:val="003A63A2"/>
    <w:rsid w:val="003C6907"/>
    <w:rsid w:val="003C6EF3"/>
    <w:rsid w:val="003D4751"/>
    <w:rsid w:val="003E3AA2"/>
    <w:rsid w:val="003F18D2"/>
    <w:rsid w:val="003F7E4A"/>
    <w:rsid w:val="00406C30"/>
    <w:rsid w:val="004135A2"/>
    <w:rsid w:val="0042303A"/>
    <w:rsid w:val="004321CA"/>
    <w:rsid w:val="0043398E"/>
    <w:rsid w:val="00441D74"/>
    <w:rsid w:val="00444E31"/>
    <w:rsid w:val="00447EC2"/>
    <w:rsid w:val="004531EB"/>
    <w:rsid w:val="00457206"/>
    <w:rsid w:val="00471A0E"/>
    <w:rsid w:val="00474BF1"/>
    <w:rsid w:val="00480121"/>
    <w:rsid w:val="004831F4"/>
    <w:rsid w:val="00484728"/>
    <w:rsid w:val="004871A1"/>
    <w:rsid w:val="00495490"/>
    <w:rsid w:val="004A2864"/>
    <w:rsid w:val="004A3D91"/>
    <w:rsid w:val="004A422A"/>
    <w:rsid w:val="004A7645"/>
    <w:rsid w:val="004B22F5"/>
    <w:rsid w:val="004C0330"/>
    <w:rsid w:val="004C1702"/>
    <w:rsid w:val="004C193A"/>
    <w:rsid w:val="004C5359"/>
    <w:rsid w:val="004E1B20"/>
    <w:rsid w:val="004E1E53"/>
    <w:rsid w:val="004E29E1"/>
    <w:rsid w:val="004F4777"/>
    <w:rsid w:val="004F7C99"/>
    <w:rsid w:val="005026D5"/>
    <w:rsid w:val="005071EC"/>
    <w:rsid w:val="005130ED"/>
    <w:rsid w:val="005172C6"/>
    <w:rsid w:val="00520820"/>
    <w:rsid w:val="00535E76"/>
    <w:rsid w:val="00540027"/>
    <w:rsid w:val="005513F2"/>
    <w:rsid w:val="00551A0B"/>
    <w:rsid w:val="00553DBD"/>
    <w:rsid w:val="005604A9"/>
    <w:rsid w:val="00562AF0"/>
    <w:rsid w:val="0056790C"/>
    <w:rsid w:val="00570FE6"/>
    <w:rsid w:val="00572249"/>
    <w:rsid w:val="0057332B"/>
    <w:rsid w:val="00577B7F"/>
    <w:rsid w:val="0058491F"/>
    <w:rsid w:val="00586551"/>
    <w:rsid w:val="00594EE3"/>
    <w:rsid w:val="005A2208"/>
    <w:rsid w:val="005A40E7"/>
    <w:rsid w:val="005B133D"/>
    <w:rsid w:val="005C01E2"/>
    <w:rsid w:val="005C16B2"/>
    <w:rsid w:val="005D4823"/>
    <w:rsid w:val="005D6CCD"/>
    <w:rsid w:val="005F6079"/>
    <w:rsid w:val="005F6E5D"/>
    <w:rsid w:val="005F7550"/>
    <w:rsid w:val="006038E0"/>
    <w:rsid w:val="006060C3"/>
    <w:rsid w:val="00607129"/>
    <w:rsid w:val="006119E9"/>
    <w:rsid w:val="006173A7"/>
    <w:rsid w:val="00621FC2"/>
    <w:rsid w:val="006320EB"/>
    <w:rsid w:val="006543A7"/>
    <w:rsid w:val="006616C7"/>
    <w:rsid w:val="00662828"/>
    <w:rsid w:val="00663F05"/>
    <w:rsid w:val="006668A1"/>
    <w:rsid w:val="00671BB1"/>
    <w:rsid w:val="00672058"/>
    <w:rsid w:val="006727EE"/>
    <w:rsid w:val="0067503C"/>
    <w:rsid w:val="00676EEC"/>
    <w:rsid w:val="00677666"/>
    <w:rsid w:val="00681031"/>
    <w:rsid w:val="0068229C"/>
    <w:rsid w:val="00683C2D"/>
    <w:rsid w:val="006840EA"/>
    <w:rsid w:val="00690499"/>
    <w:rsid w:val="00690C18"/>
    <w:rsid w:val="00692A70"/>
    <w:rsid w:val="006A1ACC"/>
    <w:rsid w:val="006A5423"/>
    <w:rsid w:val="006B7AB7"/>
    <w:rsid w:val="006C5312"/>
    <w:rsid w:val="006D154D"/>
    <w:rsid w:val="006D44F7"/>
    <w:rsid w:val="006D5D45"/>
    <w:rsid w:val="006E227E"/>
    <w:rsid w:val="006E59FB"/>
    <w:rsid w:val="006E6C41"/>
    <w:rsid w:val="007205C7"/>
    <w:rsid w:val="00721DF7"/>
    <w:rsid w:val="00730B5A"/>
    <w:rsid w:val="007323F9"/>
    <w:rsid w:val="0073700C"/>
    <w:rsid w:val="0074123F"/>
    <w:rsid w:val="007421B6"/>
    <w:rsid w:val="00757590"/>
    <w:rsid w:val="00761460"/>
    <w:rsid w:val="00763A7A"/>
    <w:rsid w:val="0077344D"/>
    <w:rsid w:val="0078028A"/>
    <w:rsid w:val="00787D95"/>
    <w:rsid w:val="007956FA"/>
    <w:rsid w:val="007A152F"/>
    <w:rsid w:val="007B24C1"/>
    <w:rsid w:val="007B37BD"/>
    <w:rsid w:val="007B7019"/>
    <w:rsid w:val="007C13CB"/>
    <w:rsid w:val="007D356D"/>
    <w:rsid w:val="007D770E"/>
    <w:rsid w:val="007E473F"/>
    <w:rsid w:val="007E5CA2"/>
    <w:rsid w:val="007E67A0"/>
    <w:rsid w:val="007F2F3F"/>
    <w:rsid w:val="008112B6"/>
    <w:rsid w:val="0083216A"/>
    <w:rsid w:val="00843C2D"/>
    <w:rsid w:val="00852676"/>
    <w:rsid w:val="008554B6"/>
    <w:rsid w:val="008562FE"/>
    <w:rsid w:val="008630AE"/>
    <w:rsid w:val="00870CFE"/>
    <w:rsid w:val="00872681"/>
    <w:rsid w:val="008819E0"/>
    <w:rsid w:val="008853D6"/>
    <w:rsid w:val="008A2332"/>
    <w:rsid w:val="008B0125"/>
    <w:rsid w:val="008B118D"/>
    <w:rsid w:val="008C46C1"/>
    <w:rsid w:val="008C52B4"/>
    <w:rsid w:val="008D157C"/>
    <w:rsid w:val="008D6A15"/>
    <w:rsid w:val="008D770C"/>
    <w:rsid w:val="008E03DA"/>
    <w:rsid w:val="008E6954"/>
    <w:rsid w:val="008F2773"/>
    <w:rsid w:val="008F6217"/>
    <w:rsid w:val="0090764F"/>
    <w:rsid w:val="0091402C"/>
    <w:rsid w:val="009202D4"/>
    <w:rsid w:val="009262B7"/>
    <w:rsid w:val="00930DB4"/>
    <w:rsid w:val="00930FB3"/>
    <w:rsid w:val="00932AB4"/>
    <w:rsid w:val="00934A98"/>
    <w:rsid w:val="00937D2E"/>
    <w:rsid w:val="00954C51"/>
    <w:rsid w:val="009578C1"/>
    <w:rsid w:val="00960BA3"/>
    <w:rsid w:val="00960DB7"/>
    <w:rsid w:val="0096196B"/>
    <w:rsid w:val="00961ABC"/>
    <w:rsid w:val="009652D8"/>
    <w:rsid w:val="00966C1A"/>
    <w:rsid w:val="0098045C"/>
    <w:rsid w:val="00981C1B"/>
    <w:rsid w:val="009870A9"/>
    <w:rsid w:val="009B4E3E"/>
    <w:rsid w:val="009C3DD7"/>
    <w:rsid w:val="009C5E93"/>
    <w:rsid w:val="009D0CCC"/>
    <w:rsid w:val="009E54E5"/>
    <w:rsid w:val="009E62B5"/>
    <w:rsid w:val="009F5F27"/>
    <w:rsid w:val="009F6CE0"/>
    <w:rsid w:val="009F741F"/>
    <w:rsid w:val="00A05AF6"/>
    <w:rsid w:val="00A07DCE"/>
    <w:rsid w:val="00A10282"/>
    <w:rsid w:val="00A127CC"/>
    <w:rsid w:val="00A20966"/>
    <w:rsid w:val="00A27006"/>
    <w:rsid w:val="00A33645"/>
    <w:rsid w:val="00A377E0"/>
    <w:rsid w:val="00A41200"/>
    <w:rsid w:val="00A42654"/>
    <w:rsid w:val="00A529E1"/>
    <w:rsid w:val="00A5488D"/>
    <w:rsid w:val="00A62A11"/>
    <w:rsid w:val="00A73728"/>
    <w:rsid w:val="00A74F5E"/>
    <w:rsid w:val="00A76756"/>
    <w:rsid w:val="00A86760"/>
    <w:rsid w:val="00A91ACB"/>
    <w:rsid w:val="00A925BC"/>
    <w:rsid w:val="00A969A4"/>
    <w:rsid w:val="00AA374B"/>
    <w:rsid w:val="00AA54C7"/>
    <w:rsid w:val="00AB2C07"/>
    <w:rsid w:val="00AD01D0"/>
    <w:rsid w:val="00AD031E"/>
    <w:rsid w:val="00AD3A82"/>
    <w:rsid w:val="00AD5079"/>
    <w:rsid w:val="00AE23D1"/>
    <w:rsid w:val="00AF2EEB"/>
    <w:rsid w:val="00AF308C"/>
    <w:rsid w:val="00B125D0"/>
    <w:rsid w:val="00B171C1"/>
    <w:rsid w:val="00B205A5"/>
    <w:rsid w:val="00B21D96"/>
    <w:rsid w:val="00B22944"/>
    <w:rsid w:val="00B327EF"/>
    <w:rsid w:val="00B343C7"/>
    <w:rsid w:val="00B40D50"/>
    <w:rsid w:val="00B46558"/>
    <w:rsid w:val="00B50918"/>
    <w:rsid w:val="00B62C7E"/>
    <w:rsid w:val="00B63C1C"/>
    <w:rsid w:val="00B70F62"/>
    <w:rsid w:val="00B8186F"/>
    <w:rsid w:val="00B8273C"/>
    <w:rsid w:val="00B84341"/>
    <w:rsid w:val="00B860B9"/>
    <w:rsid w:val="00B941DE"/>
    <w:rsid w:val="00BA03CA"/>
    <w:rsid w:val="00BB001A"/>
    <w:rsid w:val="00BB1A3E"/>
    <w:rsid w:val="00BC0CA4"/>
    <w:rsid w:val="00BC4155"/>
    <w:rsid w:val="00BD4D18"/>
    <w:rsid w:val="00BD5D99"/>
    <w:rsid w:val="00BD78BD"/>
    <w:rsid w:val="00BF178D"/>
    <w:rsid w:val="00BF2DE3"/>
    <w:rsid w:val="00BF766B"/>
    <w:rsid w:val="00C10383"/>
    <w:rsid w:val="00C16DBC"/>
    <w:rsid w:val="00C1795B"/>
    <w:rsid w:val="00C33535"/>
    <w:rsid w:val="00C34724"/>
    <w:rsid w:val="00C34BE5"/>
    <w:rsid w:val="00C35B39"/>
    <w:rsid w:val="00C3659D"/>
    <w:rsid w:val="00C4030E"/>
    <w:rsid w:val="00C41CAF"/>
    <w:rsid w:val="00C4619A"/>
    <w:rsid w:val="00C53589"/>
    <w:rsid w:val="00C55F35"/>
    <w:rsid w:val="00C62409"/>
    <w:rsid w:val="00C62EBF"/>
    <w:rsid w:val="00C66DF6"/>
    <w:rsid w:val="00C7232F"/>
    <w:rsid w:val="00C76D55"/>
    <w:rsid w:val="00C817C2"/>
    <w:rsid w:val="00C84B16"/>
    <w:rsid w:val="00C850A0"/>
    <w:rsid w:val="00C9121B"/>
    <w:rsid w:val="00C938AC"/>
    <w:rsid w:val="00C95E6F"/>
    <w:rsid w:val="00CA0437"/>
    <w:rsid w:val="00CA4528"/>
    <w:rsid w:val="00CA5E63"/>
    <w:rsid w:val="00CB4C6E"/>
    <w:rsid w:val="00CD316B"/>
    <w:rsid w:val="00CE66A7"/>
    <w:rsid w:val="00CF6669"/>
    <w:rsid w:val="00D06F2B"/>
    <w:rsid w:val="00D102B9"/>
    <w:rsid w:val="00D1339C"/>
    <w:rsid w:val="00D15F47"/>
    <w:rsid w:val="00D21F5F"/>
    <w:rsid w:val="00D241D1"/>
    <w:rsid w:val="00D34050"/>
    <w:rsid w:val="00D46BCA"/>
    <w:rsid w:val="00D50F27"/>
    <w:rsid w:val="00D52909"/>
    <w:rsid w:val="00D53F0D"/>
    <w:rsid w:val="00D63DFD"/>
    <w:rsid w:val="00D730FE"/>
    <w:rsid w:val="00D74064"/>
    <w:rsid w:val="00D8732E"/>
    <w:rsid w:val="00D94B1E"/>
    <w:rsid w:val="00D9511E"/>
    <w:rsid w:val="00DA0491"/>
    <w:rsid w:val="00DA42C0"/>
    <w:rsid w:val="00DA43AD"/>
    <w:rsid w:val="00DA68E9"/>
    <w:rsid w:val="00DA7DF3"/>
    <w:rsid w:val="00DB600A"/>
    <w:rsid w:val="00DB767D"/>
    <w:rsid w:val="00DC655D"/>
    <w:rsid w:val="00DD0B36"/>
    <w:rsid w:val="00DD55FC"/>
    <w:rsid w:val="00DE17B5"/>
    <w:rsid w:val="00DF035E"/>
    <w:rsid w:val="00DF2372"/>
    <w:rsid w:val="00DF5B68"/>
    <w:rsid w:val="00DF6A98"/>
    <w:rsid w:val="00E031EE"/>
    <w:rsid w:val="00E165BD"/>
    <w:rsid w:val="00E16930"/>
    <w:rsid w:val="00E216FF"/>
    <w:rsid w:val="00E42788"/>
    <w:rsid w:val="00E42A56"/>
    <w:rsid w:val="00E53FF0"/>
    <w:rsid w:val="00E5468B"/>
    <w:rsid w:val="00E54BA6"/>
    <w:rsid w:val="00E56138"/>
    <w:rsid w:val="00E61412"/>
    <w:rsid w:val="00E73EA7"/>
    <w:rsid w:val="00E76F2C"/>
    <w:rsid w:val="00EA17EC"/>
    <w:rsid w:val="00EA2D0F"/>
    <w:rsid w:val="00EA493E"/>
    <w:rsid w:val="00EB3DC4"/>
    <w:rsid w:val="00EB431B"/>
    <w:rsid w:val="00EB4870"/>
    <w:rsid w:val="00EC1F27"/>
    <w:rsid w:val="00ED2510"/>
    <w:rsid w:val="00ED384F"/>
    <w:rsid w:val="00ED48FE"/>
    <w:rsid w:val="00EE1AEE"/>
    <w:rsid w:val="00EF0F09"/>
    <w:rsid w:val="00EF1D0F"/>
    <w:rsid w:val="00F03C61"/>
    <w:rsid w:val="00F132AB"/>
    <w:rsid w:val="00F14A77"/>
    <w:rsid w:val="00F2270B"/>
    <w:rsid w:val="00F30E5E"/>
    <w:rsid w:val="00F36294"/>
    <w:rsid w:val="00F452BF"/>
    <w:rsid w:val="00F46ABE"/>
    <w:rsid w:val="00F53B0C"/>
    <w:rsid w:val="00F564F6"/>
    <w:rsid w:val="00F620DE"/>
    <w:rsid w:val="00F65208"/>
    <w:rsid w:val="00F758D6"/>
    <w:rsid w:val="00FC0585"/>
    <w:rsid w:val="00FC0A00"/>
    <w:rsid w:val="00FC46AB"/>
    <w:rsid w:val="00FD0926"/>
    <w:rsid w:val="00FE2C84"/>
    <w:rsid w:val="00FF0E8A"/>
    <w:rsid w:val="00FF48A5"/>
    <w:rsid w:val="00FF4A57"/>
    <w:rsid w:val="00FF7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E68ADB"/>
  <w15:docId w15:val="{F4EC8F14-7D32-46EE-97FB-92BA02F98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2C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C46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46C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8C46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46C1"/>
  </w:style>
  <w:style w:type="paragraph" w:styleId="Stopka">
    <w:name w:val="footer"/>
    <w:basedOn w:val="Normalny"/>
    <w:link w:val="StopkaZnak"/>
    <w:uiPriority w:val="99"/>
    <w:unhideWhenUsed/>
    <w:rsid w:val="008C46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46C1"/>
  </w:style>
  <w:style w:type="paragraph" w:styleId="Akapitzlist">
    <w:name w:val="List Paragraph"/>
    <w:basedOn w:val="Normalny"/>
    <w:uiPriority w:val="34"/>
    <w:qFormat/>
    <w:rsid w:val="008C46C1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rsid w:val="006E59F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Teksttreci2Pogrubienie">
    <w:name w:val="Tekst treści (2) + Pogrubienie"/>
    <w:basedOn w:val="Teksttreci2"/>
    <w:rsid w:val="006E59FB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pl-PL" w:eastAsia="pl-PL" w:bidi="pl-PL"/>
    </w:rPr>
  </w:style>
  <w:style w:type="character" w:customStyle="1" w:styleId="Teksttreci4">
    <w:name w:val="Tekst treści (4)_"/>
    <w:basedOn w:val="Domylnaczcionkaakapitu"/>
    <w:link w:val="Teksttreci40"/>
    <w:rsid w:val="006E59FB"/>
    <w:rPr>
      <w:rFonts w:ascii="Times New Roman" w:eastAsia="Times New Roman" w:hAnsi="Times New Roman" w:cs="Times New Roman"/>
      <w:i/>
      <w:iCs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6E59FB"/>
    <w:pPr>
      <w:widowControl w:val="0"/>
      <w:shd w:val="clear" w:color="auto" w:fill="FFFFFF"/>
      <w:spacing w:after="0" w:line="408" w:lineRule="exact"/>
      <w:ind w:hanging="360"/>
      <w:jc w:val="both"/>
    </w:pPr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rsid w:val="006E59FB"/>
    <w:pPr>
      <w:widowControl w:val="0"/>
      <w:shd w:val="clear" w:color="auto" w:fill="FFFFFF"/>
      <w:spacing w:after="0" w:line="0" w:lineRule="atLeast"/>
      <w:jc w:val="both"/>
    </w:pPr>
    <w:rPr>
      <w:rFonts w:ascii="Times New Roman" w:eastAsia="Times New Roman" w:hAnsi="Times New Roman" w:cs="Times New Roman"/>
      <w:i/>
      <w:iCs/>
    </w:rPr>
  </w:style>
  <w:style w:type="character" w:styleId="Uwydatnienie">
    <w:name w:val="Emphasis"/>
    <w:basedOn w:val="Domylnaczcionkaakapitu"/>
    <w:uiPriority w:val="20"/>
    <w:qFormat/>
    <w:rsid w:val="000C71B7"/>
    <w:rPr>
      <w:i/>
      <w:iCs/>
    </w:rPr>
  </w:style>
  <w:style w:type="paragraph" w:styleId="NormalnyWeb">
    <w:name w:val="Normal (Web)"/>
    <w:basedOn w:val="Normalny"/>
    <w:unhideWhenUsed/>
    <w:rsid w:val="00981C1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5D482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6543A7"/>
    <w:rPr>
      <w:color w:val="0000FF" w:themeColor="hyperlink"/>
      <w:u w:val="single"/>
    </w:rPr>
  </w:style>
  <w:style w:type="paragraph" w:customStyle="1" w:styleId="TytuPublink">
    <w:name w:val="Tytuł (Publink)"/>
    <w:uiPriority w:val="99"/>
    <w:rsid w:val="001B4B13"/>
    <w:pPr>
      <w:widowControl w:val="0"/>
      <w:autoSpaceDE w:val="0"/>
      <w:autoSpaceDN w:val="0"/>
      <w:adjustRightInd w:val="0"/>
      <w:spacing w:before="160" w:after="320" w:line="240" w:lineRule="auto"/>
      <w:jc w:val="center"/>
    </w:pPr>
    <w:rPr>
      <w:rFonts w:ascii="Arial" w:hAnsi="Arial" w:cs="Calibri"/>
      <w:b/>
      <w:sz w:val="32"/>
      <w:szCs w:val="24"/>
    </w:rPr>
  </w:style>
  <w:style w:type="paragraph" w:customStyle="1" w:styleId="TekstPublink">
    <w:name w:val="Tekst (Publink)"/>
    <w:uiPriority w:val="99"/>
    <w:rsid w:val="001B4B13"/>
    <w:pPr>
      <w:widowControl w:val="0"/>
      <w:autoSpaceDE w:val="0"/>
      <w:autoSpaceDN w:val="0"/>
      <w:adjustRightInd w:val="0"/>
      <w:spacing w:after="160" w:line="240" w:lineRule="auto"/>
      <w:jc w:val="both"/>
    </w:pPr>
    <w:rPr>
      <w:rFonts w:ascii="Arial" w:hAnsi="Arial" w:cs="Calibri"/>
      <w:szCs w:val="24"/>
    </w:rPr>
  </w:style>
  <w:style w:type="paragraph" w:customStyle="1" w:styleId="PodpistabeliPublink">
    <w:name w:val="Podpis tabeli (Publink)"/>
    <w:basedOn w:val="TekstPublink"/>
    <w:uiPriority w:val="99"/>
    <w:rsid w:val="001B4B13"/>
    <w:pPr>
      <w:spacing w:before="160" w:after="0"/>
      <w:jc w:val="left"/>
    </w:pPr>
    <w:rPr>
      <w:b/>
    </w:rPr>
  </w:style>
  <w:style w:type="paragraph" w:customStyle="1" w:styleId="Podpistabeli2Publink">
    <w:name w:val="Podpis tabeli 2 (Publink)"/>
    <w:basedOn w:val="TekstPublink"/>
    <w:uiPriority w:val="99"/>
    <w:rsid w:val="001B4B13"/>
    <w:pPr>
      <w:spacing w:after="0"/>
      <w:contextualSpacing/>
      <w:jc w:val="left"/>
    </w:pPr>
    <w:rPr>
      <w:rFonts w:cs="Arial"/>
    </w:rPr>
  </w:style>
  <w:style w:type="paragraph" w:customStyle="1" w:styleId="ListaPublink">
    <w:name w:val="Lista (Publink)"/>
    <w:basedOn w:val="TekstPublink"/>
    <w:uiPriority w:val="99"/>
    <w:rsid w:val="001B4B13"/>
    <w:pPr>
      <w:spacing w:after="0"/>
      <w:contextualSpacing/>
      <w:jc w:val="left"/>
    </w:pPr>
  </w:style>
  <w:style w:type="paragraph" w:customStyle="1" w:styleId="NagwektabeliPublink">
    <w:name w:val="Nagłówek tabeli (Publink)"/>
    <w:basedOn w:val="TekstPublink"/>
    <w:uiPriority w:val="99"/>
    <w:rsid w:val="001B4B13"/>
    <w:pPr>
      <w:spacing w:after="0"/>
      <w:jc w:val="left"/>
    </w:pPr>
    <w:rPr>
      <w:rFonts w:cs="Arial"/>
      <w:b/>
    </w:rPr>
  </w:style>
  <w:style w:type="paragraph" w:customStyle="1" w:styleId="KomrkatabeliPublink">
    <w:name w:val="Komórka tabeli (Publink)"/>
    <w:basedOn w:val="TekstPublink"/>
    <w:uiPriority w:val="99"/>
    <w:rsid w:val="001B4B13"/>
    <w:pPr>
      <w:spacing w:after="0"/>
      <w:jc w:val="left"/>
    </w:pPr>
  </w:style>
  <w:style w:type="paragraph" w:customStyle="1" w:styleId="WyrnionakomrkatabeliPublink">
    <w:name w:val="Wyróżniona komórka tabeli (Publink)"/>
    <w:basedOn w:val="KomrkatabeliPublink"/>
    <w:uiPriority w:val="99"/>
    <w:rsid w:val="001B4B13"/>
    <w:rPr>
      <w:b/>
    </w:rPr>
  </w:style>
  <w:style w:type="table" w:styleId="Tabela-Prosty1">
    <w:name w:val="Table Simple 1"/>
    <w:basedOn w:val="Standardowy"/>
    <w:uiPriority w:val="99"/>
    <w:rsid w:val="001B4B13"/>
    <w:pPr>
      <w:widowControl w:val="0"/>
      <w:autoSpaceDE w:val="0"/>
      <w:autoSpaceDN w:val="0"/>
      <w:adjustRightInd w:val="0"/>
      <w:spacing w:after="0" w:line="240" w:lineRule="auto"/>
    </w:pPr>
    <w:rPr>
      <w:rFonts w:cs="Times New Roman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Pogrubienie">
    <w:name w:val="Strong"/>
    <w:basedOn w:val="Domylnaczcionkaakapitu"/>
    <w:uiPriority w:val="22"/>
    <w:qFormat/>
    <w:rsid w:val="009870A9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F308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F308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F308C"/>
    <w:rPr>
      <w:vertAlign w:val="superscript"/>
    </w:rPr>
  </w:style>
  <w:style w:type="paragraph" w:styleId="Zwykytekst">
    <w:name w:val="Plain Text"/>
    <w:basedOn w:val="Normalny"/>
    <w:link w:val="ZwykytekstZnak"/>
    <w:uiPriority w:val="99"/>
    <w:unhideWhenUsed/>
    <w:rsid w:val="00012640"/>
    <w:pPr>
      <w:spacing w:after="0" w:line="240" w:lineRule="auto"/>
    </w:pPr>
    <w:rPr>
      <w:rFonts w:ascii="Consolas" w:eastAsiaTheme="minorHAnsi" w:hAnsi="Consolas"/>
      <w:kern w:val="2"/>
      <w:sz w:val="21"/>
      <w:szCs w:val="21"/>
      <w:lang w:eastAsia="en-US"/>
      <w14:ligatures w14:val="standardContextua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012640"/>
    <w:rPr>
      <w:rFonts w:ascii="Consolas" w:eastAsiaTheme="minorHAnsi" w:hAnsi="Consolas"/>
      <w:kern w:val="2"/>
      <w:sz w:val="21"/>
      <w:szCs w:val="21"/>
      <w:lang w:eastAsia="en-US"/>
      <w14:ligatures w14:val="standardContextua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7D95"/>
    <w:rPr>
      <w:color w:val="605E5C"/>
      <w:shd w:val="clear" w:color="auto" w:fill="E1DFDD"/>
    </w:rPr>
  </w:style>
  <w:style w:type="paragraph" w:customStyle="1" w:styleId="isselectedend">
    <w:name w:val="isselectedend"/>
    <w:basedOn w:val="Normalny"/>
    <w:rsid w:val="003F18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955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856A02-795C-4ECD-BBFE-72703124A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1116</TotalTime>
  <Pages>6</Pages>
  <Words>1839</Words>
  <Characters>11036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Ela</dc:creator>
  <cp:lastModifiedBy>Małgorzata Kobiałka</cp:lastModifiedBy>
  <cp:revision>22</cp:revision>
  <cp:lastPrinted>2026-03-20T09:35:00Z</cp:lastPrinted>
  <dcterms:created xsi:type="dcterms:W3CDTF">2026-04-15T06:25:00Z</dcterms:created>
  <dcterms:modified xsi:type="dcterms:W3CDTF">2026-06-26T11:17:00Z</dcterms:modified>
</cp:coreProperties>
</file>